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219B3" w14:textId="77777777" w:rsidR="00D62A38" w:rsidRPr="002210CC" w:rsidRDefault="00D62A38">
      <w:pPr>
        <w:rPr>
          <w:rFonts w:ascii="Sylfaen" w:eastAsia="Merriweather" w:hAnsi="Sylfaen" w:cs="Merriweather"/>
          <w:lang w:val="en-US"/>
        </w:rPr>
      </w:pPr>
    </w:p>
    <w:p w14:paraId="5D80BCC5" w14:textId="712AEF66" w:rsidR="00D62A38" w:rsidRPr="00F05F9E" w:rsidRDefault="00000000" w:rsidP="00F1493C">
      <w:pPr>
        <w:widowControl/>
        <w:jc w:val="center"/>
        <w:rPr>
          <w:rFonts w:ascii="Sylfaen" w:eastAsia="Merriweather" w:hAnsi="Sylfaen" w:cs="Merriweather"/>
          <w:b/>
          <w:bCs/>
          <w:color w:val="4F81BD"/>
        </w:rPr>
      </w:pPr>
      <w:r w:rsidRPr="00F05F9E">
        <w:rPr>
          <w:rFonts w:ascii="Sylfaen" w:eastAsia="Arial Unicode MS" w:hAnsi="Sylfaen" w:cs="Arial Unicode MS"/>
          <w:b/>
          <w:bCs/>
          <w:color w:val="4F81BD"/>
        </w:rPr>
        <w:t>ილიას სახელმწიფო უნივერსიტეტი</w:t>
      </w:r>
    </w:p>
    <w:p w14:paraId="2ED6BC1E" w14:textId="77777777" w:rsidR="00D62A38" w:rsidRPr="00F05F9E" w:rsidRDefault="00D62A38" w:rsidP="00F1493C">
      <w:pPr>
        <w:widowControl/>
        <w:jc w:val="center"/>
        <w:rPr>
          <w:rFonts w:ascii="Sylfaen" w:eastAsia="Merriweather" w:hAnsi="Sylfaen" w:cs="Merriweather"/>
          <w:b/>
          <w:bCs/>
          <w:color w:val="4F81BD"/>
        </w:rPr>
      </w:pPr>
    </w:p>
    <w:p w14:paraId="7EFB899C" w14:textId="13E19A48" w:rsidR="00D62A38" w:rsidRPr="00F05F9E" w:rsidRDefault="00000000" w:rsidP="00F1493C">
      <w:pPr>
        <w:widowControl/>
        <w:jc w:val="center"/>
        <w:rPr>
          <w:rFonts w:ascii="Sylfaen" w:eastAsia="Merriweather" w:hAnsi="Sylfaen" w:cs="Merriweather"/>
          <w:b/>
          <w:bCs/>
          <w:color w:val="4F81BD"/>
        </w:rPr>
      </w:pPr>
      <w:r w:rsidRPr="00F05F9E">
        <w:rPr>
          <w:rFonts w:ascii="Sylfaen" w:eastAsia="Arial Unicode MS" w:hAnsi="Sylfaen" w:cs="Arial Unicode MS"/>
          <w:b/>
          <w:bCs/>
          <w:color w:val="4F81BD"/>
        </w:rPr>
        <w:t>კურიკულუმი</w:t>
      </w:r>
    </w:p>
    <w:p w14:paraId="12DB2727" w14:textId="77777777" w:rsidR="00D62A38" w:rsidRPr="00F05F9E" w:rsidRDefault="00D62A38">
      <w:pPr>
        <w:widowControl/>
        <w:jc w:val="center"/>
        <w:rPr>
          <w:rFonts w:ascii="Sylfaen" w:eastAsia="Merriweather" w:hAnsi="Sylfaen" w:cs="Merriweather"/>
          <w:b/>
          <w:bCs/>
          <w:color w:val="4F81BD"/>
        </w:rPr>
      </w:pPr>
    </w:p>
    <w:tbl>
      <w:tblPr>
        <w:tblStyle w:val="a"/>
        <w:tblW w:w="1035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0"/>
        <w:gridCol w:w="6610"/>
      </w:tblGrid>
      <w:tr w:rsidR="00D62A38" w:rsidRPr="00F05F9E" w14:paraId="59BD4C92" w14:textId="77777777" w:rsidTr="00F1493C">
        <w:trPr>
          <w:trHeight w:val="349"/>
        </w:trPr>
        <w:tc>
          <w:tcPr>
            <w:tcW w:w="3740" w:type="dxa"/>
            <w:tcBorders>
              <w:bottom w:val="single" w:sz="4" w:space="0" w:color="000000"/>
            </w:tcBorders>
            <w:shd w:val="clear" w:color="auto" w:fill="4F81BD"/>
          </w:tcPr>
          <w:p w14:paraId="7C79B1D8" w14:textId="3C7E8E50"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ფაკულტეტის/სკოლის დასახელება</w:t>
            </w:r>
          </w:p>
        </w:tc>
        <w:tc>
          <w:tcPr>
            <w:tcW w:w="6610" w:type="dxa"/>
          </w:tcPr>
          <w:p w14:paraId="63A8B1E3" w14:textId="05565811" w:rsidR="00D62A38" w:rsidRPr="00F05F9E" w:rsidRDefault="00000000">
            <w:pPr>
              <w:widowControl/>
              <w:rPr>
                <w:rFonts w:ascii="Sylfaen" w:eastAsia="Merriweather" w:hAnsi="Sylfaen" w:cs="Merriweather"/>
                <w:b/>
                <w:bCs/>
              </w:rPr>
            </w:pPr>
            <w:r w:rsidRPr="00F05F9E">
              <w:rPr>
                <w:rFonts w:ascii="Sylfaen" w:eastAsia="Arial Unicode MS" w:hAnsi="Sylfaen" w:cs="Arial Unicode MS"/>
              </w:rPr>
              <w:t>ბიზნესის, ტექნოლოგიისა და განათლების ფაკულტეტი</w:t>
            </w:r>
          </w:p>
        </w:tc>
      </w:tr>
      <w:tr w:rsidR="00D62A38" w:rsidRPr="00F05F9E" w14:paraId="72591E26" w14:textId="77777777" w:rsidTr="00F1493C">
        <w:trPr>
          <w:trHeight w:val="349"/>
        </w:trPr>
        <w:tc>
          <w:tcPr>
            <w:tcW w:w="3740" w:type="dxa"/>
            <w:shd w:val="clear" w:color="auto" w:fill="4F81BD"/>
          </w:tcPr>
          <w:p w14:paraId="4E2F6796" w14:textId="45C9B51C"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პროგრამის დასახელება</w:t>
            </w:r>
          </w:p>
        </w:tc>
        <w:tc>
          <w:tcPr>
            <w:tcW w:w="6610" w:type="dxa"/>
          </w:tcPr>
          <w:p w14:paraId="0BA5CA93" w14:textId="00FF586A" w:rsidR="00D62A38" w:rsidRPr="00F05F9E" w:rsidRDefault="00000000">
            <w:pPr>
              <w:rPr>
                <w:rFonts w:ascii="Sylfaen" w:eastAsia="Merriweather" w:hAnsi="Sylfaen" w:cs="Merriweather"/>
                <w:b/>
                <w:bCs/>
              </w:rPr>
            </w:pPr>
            <w:r w:rsidRPr="00F05F9E">
              <w:rPr>
                <w:rFonts w:ascii="Sylfaen" w:eastAsia="Arial Unicode MS" w:hAnsi="Sylfaen" w:cs="Arial Unicode MS"/>
                <w:b/>
                <w:bCs/>
              </w:rPr>
              <w:t>განათლების ადმინისტრირება</w:t>
            </w:r>
          </w:p>
        </w:tc>
      </w:tr>
      <w:tr w:rsidR="00D62A38" w:rsidRPr="00F05F9E" w14:paraId="701DD17B" w14:textId="77777777" w:rsidTr="00F1493C">
        <w:tc>
          <w:tcPr>
            <w:tcW w:w="3740" w:type="dxa"/>
            <w:shd w:val="clear" w:color="auto" w:fill="4F81BD"/>
          </w:tcPr>
          <w:p w14:paraId="5FE69336" w14:textId="14FEF3FF"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მისანიჭებელი აკადემიური ხარისხი/კვალიფიკაცია</w:t>
            </w:r>
          </w:p>
        </w:tc>
        <w:tc>
          <w:tcPr>
            <w:tcW w:w="6610" w:type="dxa"/>
          </w:tcPr>
          <w:p w14:paraId="2BAA5EC0" w14:textId="13C3FF95" w:rsidR="00D62A38" w:rsidRPr="00F05F9E" w:rsidRDefault="00000000">
            <w:pPr>
              <w:widowControl/>
              <w:ind w:right="57"/>
              <w:rPr>
                <w:rFonts w:ascii="Sylfaen" w:eastAsia="Merriweather" w:hAnsi="Sylfaen" w:cs="Merriweather"/>
              </w:rPr>
            </w:pPr>
            <w:r w:rsidRPr="00F05F9E">
              <w:rPr>
                <w:rFonts w:ascii="Sylfaen" w:eastAsia="Arial Unicode MS" w:hAnsi="Sylfaen" w:cs="Arial Unicode MS"/>
              </w:rPr>
              <w:t>განათლების ადმინისტრირების მაგისტრი</w:t>
            </w:r>
          </w:p>
          <w:p w14:paraId="4201C750" w14:textId="77777777" w:rsidR="00D62A38" w:rsidRPr="00F05F9E" w:rsidRDefault="00000000">
            <w:pPr>
              <w:widowControl/>
              <w:ind w:right="57"/>
              <w:rPr>
                <w:rFonts w:ascii="Sylfaen" w:eastAsia="Merriweather" w:hAnsi="Sylfaen" w:cs="Merriweather"/>
              </w:rPr>
            </w:pPr>
            <w:r w:rsidRPr="00F05F9E">
              <w:rPr>
                <w:rFonts w:ascii="Sylfaen" w:eastAsia="Merriweather" w:hAnsi="Sylfaen" w:cs="Merriweather"/>
              </w:rPr>
              <w:t>Master of Education Administration</w:t>
            </w:r>
          </w:p>
          <w:p w14:paraId="5948208D" w14:textId="04C0D743" w:rsidR="00D62A38" w:rsidRPr="00F05F9E" w:rsidRDefault="00000000">
            <w:pPr>
              <w:widowControl/>
              <w:ind w:right="57"/>
              <w:jc w:val="both"/>
              <w:rPr>
                <w:rFonts w:ascii="Sylfaen" w:eastAsia="Merriweather" w:hAnsi="Sylfaen" w:cs="Merriweather"/>
                <w:i/>
                <w:iCs/>
              </w:rPr>
            </w:pPr>
            <w:r w:rsidRPr="00F05F9E">
              <w:rPr>
                <w:rFonts w:ascii="Sylfaen" w:eastAsia="Arial Unicode MS" w:hAnsi="Sylfaen" w:cs="Arial Unicode MS"/>
                <w:i/>
                <w:iCs/>
              </w:rPr>
              <w:t>აღნიშნული კვალიფიკაცია მიენიჭება 2026-2027 აკადემიურ წლამდე ჩარიცხულ მაგისტრანტებს.</w:t>
            </w:r>
          </w:p>
          <w:p w14:paraId="3F15AEEB" w14:textId="77777777" w:rsidR="00D62A38" w:rsidRPr="00F05F9E" w:rsidRDefault="00D62A38">
            <w:pPr>
              <w:widowControl/>
              <w:ind w:right="57"/>
              <w:rPr>
                <w:rFonts w:ascii="Sylfaen" w:eastAsia="Merriweather" w:hAnsi="Sylfaen" w:cs="Merriweather"/>
              </w:rPr>
            </w:pPr>
          </w:p>
          <w:p w14:paraId="3DE44437" w14:textId="77777777" w:rsidR="00D62A38" w:rsidRPr="00F05F9E" w:rsidRDefault="00000000">
            <w:pPr>
              <w:widowControl/>
              <w:ind w:right="57"/>
              <w:rPr>
                <w:rFonts w:ascii="Sylfaen" w:eastAsia="Merriweather" w:hAnsi="Sylfaen" w:cs="Merriweather"/>
              </w:rPr>
            </w:pPr>
            <w:r w:rsidRPr="00F05F9E">
              <w:rPr>
                <w:rFonts w:ascii="Sylfaen" w:eastAsia="Merriweather" w:hAnsi="Sylfaen" w:cs="Merriweather"/>
              </w:rPr>
              <w:t>------------------</w:t>
            </w:r>
          </w:p>
          <w:p w14:paraId="7919B975" w14:textId="6E79743F" w:rsidR="00D62A38" w:rsidRPr="00F05F9E" w:rsidRDefault="00000000">
            <w:pPr>
              <w:pBdr>
                <w:top w:val="nil"/>
                <w:left w:val="nil"/>
                <w:bottom w:val="nil"/>
                <w:right w:val="nil"/>
                <w:between w:val="nil"/>
              </w:pBdr>
              <w:spacing w:line="276" w:lineRule="auto"/>
              <w:ind w:hanging="2"/>
              <w:rPr>
                <w:rFonts w:ascii="Sylfaen" w:eastAsia="Merriweather" w:hAnsi="Sylfaen" w:cs="Merriweather"/>
              </w:rPr>
            </w:pPr>
            <w:r w:rsidRPr="00F05F9E">
              <w:rPr>
                <w:rFonts w:ascii="Sylfaen" w:eastAsia="Arial Unicode MS" w:hAnsi="Sylfaen" w:cs="Arial Unicode MS"/>
              </w:rPr>
              <w:t>პირველი</w:t>
            </w:r>
            <w:r w:rsidRPr="00F05F9E">
              <w:rPr>
                <w:rFonts w:ascii="Sylfaen" w:eastAsia="Merriweather" w:hAnsi="Sylfaen" w:cs="Merriweather"/>
              </w:rPr>
              <w:t>,</w:t>
            </w:r>
            <w:r w:rsidRPr="00F05F9E">
              <w:rPr>
                <w:rFonts w:ascii="Sylfaen" w:eastAsia="Arial Unicode MS" w:hAnsi="Sylfaen" w:cs="Arial Unicode MS"/>
              </w:rPr>
              <w:t xml:space="preserve"> არანაკლებ 60-კრედიტიანი ნაწილის დასრულების შემდეგ: განათლების ადმინისტრირების  მაგისტრი (</w:t>
            </w:r>
            <w:r w:rsidRPr="00F05F9E">
              <w:rPr>
                <w:rFonts w:ascii="Sylfaen" w:eastAsia="Merriweather" w:hAnsi="Sylfaen" w:cs="Merriweather"/>
              </w:rPr>
              <w:t>Master of Education Administration)</w:t>
            </w:r>
          </w:p>
          <w:p w14:paraId="6AECC8A5" w14:textId="77777777" w:rsidR="00D62A38" w:rsidRPr="00F05F9E" w:rsidRDefault="00D62A38">
            <w:pPr>
              <w:spacing w:line="276" w:lineRule="auto"/>
              <w:ind w:hanging="2"/>
              <w:rPr>
                <w:rFonts w:ascii="Sylfaen" w:eastAsia="Merriweather" w:hAnsi="Sylfaen" w:cs="Merriweather"/>
              </w:rPr>
            </w:pPr>
          </w:p>
          <w:p w14:paraId="18DA479F" w14:textId="366877F3" w:rsidR="00D62A38" w:rsidRPr="00F05F9E" w:rsidRDefault="00000000">
            <w:pPr>
              <w:spacing w:line="276" w:lineRule="auto"/>
              <w:ind w:hanging="2"/>
              <w:rPr>
                <w:rFonts w:ascii="Sylfaen" w:eastAsia="Merriweather" w:hAnsi="Sylfaen" w:cs="Merriweather"/>
              </w:rPr>
            </w:pPr>
            <w:r w:rsidRPr="00F05F9E">
              <w:rPr>
                <w:rFonts w:ascii="Sylfaen" w:eastAsia="Arial Unicode MS" w:hAnsi="Sylfaen" w:cs="Arial Unicode MS"/>
              </w:rPr>
              <w:t>მეორე</w:t>
            </w:r>
            <w:r w:rsidRPr="00F05F9E">
              <w:rPr>
                <w:rFonts w:ascii="Sylfaen" w:eastAsia="Merriweather" w:hAnsi="Sylfaen" w:cs="Merriweather"/>
              </w:rPr>
              <w:t>,</w:t>
            </w:r>
            <w:r w:rsidRPr="00F05F9E">
              <w:rPr>
                <w:rFonts w:ascii="Sylfaen" w:eastAsia="Arial Unicode MS" w:hAnsi="Sylfaen" w:cs="Arial Unicode MS"/>
              </w:rPr>
              <w:t xml:space="preserve"> არანაკლებ 60-კრედიტიანი ნაწილის დასრულების შემდეგ: კვლევის მაგისტრი განათლების ადმინისტრირებაში (Research Master </w:t>
            </w:r>
            <w:r w:rsidRPr="00F05F9E">
              <w:rPr>
                <w:rFonts w:ascii="Sylfaen" w:eastAsia="Merriweather" w:hAnsi="Sylfaen" w:cs="Merriweather"/>
              </w:rPr>
              <w:t>of Education Administration)</w:t>
            </w:r>
          </w:p>
          <w:p w14:paraId="08FA64F9" w14:textId="77777777" w:rsidR="00D62A38" w:rsidRPr="00F05F9E" w:rsidRDefault="00D62A38">
            <w:pPr>
              <w:pBdr>
                <w:top w:val="nil"/>
                <w:left w:val="nil"/>
                <w:bottom w:val="nil"/>
                <w:right w:val="nil"/>
                <w:between w:val="nil"/>
              </w:pBdr>
              <w:spacing w:line="276" w:lineRule="auto"/>
              <w:ind w:hanging="2"/>
              <w:rPr>
                <w:rFonts w:ascii="Sylfaen" w:eastAsia="Merriweather" w:hAnsi="Sylfaen" w:cs="Merriweather"/>
              </w:rPr>
            </w:pPr>
          </w:p>
          <w:p w14:paraId="09005F81" w14:textId="1EAAE0F8" w:rsidR="00D62A38" w:rsidRPr="00F05F9E" w:rsidRDefault="00000000">
            <w:pPr>
              <w:spacing w:line="276" w:lineRule="auto"/>
              <w:ind w:hanging="2"/>
              <w:jc w:val="both"/>
              <w:rPr>
                <w:rFonts w:ascii="Sylfaen" w:eastAsia="Merriweather" w:hAnsi="Sylfaen" w:cs="Merriweather"/>
                <w:i/>
                <w:iCs/>
              </w:rPr>
            </w:pPr>
            <w:r w:rsidRPr="00F05F9E">
              <w:rPr>
                <w:rFonts w:ascii="Sylfaen" w:eastAsia="Arial Unicode MS" w:hAnsi="Sylfaen" w:cs="Arial Unicode MS"/>
                <w:i/>
                <w:iCs/>
              </w:rPr>
              <w:t>აღნიშნული კვალიფიკაციები მიენიჭება 2026-2027 აკადემიური წლიდან ჩარიცხულ სტუდენტებს.</w:t>
            </w:r>
          </w:p>
          <w:p w14:paraId="6E5C906F" w14:textId="77777777" w:rsidR="00D62A38" w:rsidRPr="00F05F9E" w:rsidRDefault="00D62A38">
            <w:pPr>
              <w:widowControl/>
              <w:ind w:right="57"/>
              <w:rPr>
                <w:rFonts w:ascii="Sylfaen" w:eastAsia="Merriweather" w:hAnsi="Sylfaen" w:cs="Merriweather"/>
                <w:color w:val="FF0000"/>
              </w:rPr>
            </w:pPr>
          </w:p>
        </w:tc>
      </w:tr>
      <w:tr w:rsidR="00D62A38" w:rsidRPr="00F05F9E" w14:paraId="4AF12375" w14:textId="77777777" w:rsidTr="00F1493C">
        <w:tc>
          <w:tcPr>
            <w:tcW w:w="3740" w:type="dxa"/>
            <w:shd w:val="clear" w:color="auto" w:fill="4F81BD"/>
          </w:tcPr>
          <w:p w14:paraId="42FA4FE6" w14:textId="397D9776"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პროგრამის ხანგრძლივობა/მოცულობა (სემესტრი, კრედიტების რაოდენობა)</w:t>
            </w:r>
          </w:p>
        </w:tc>
        <w:tc>
          <w:tcPr>
            <w:tcW w:w="6610" w:type="dxa"/>
          </w:tcPr>
          <w:p w14:paraId="17D7F9E8" w14:textId="78F14000" w:rsidR="00D62A38" w:rsidRPr="00F05F9E" w:rsidRDefault="00000000">
            <w:pPr>
              <w:pBdr>
                <w:top w:val="nil"/>
                <w:left w:val="nil"/>
                <w:bottom w:val="nil"/>
                <w:right w:val="nil"/>
                <w:between w:val="nil"/>
              </w:pBdr>
              <w:spacing w:line="276" w:lineRule="auto"/>
              <w:ind w:hanging="2"/>
              <w:rPr>
                <w:rFonts w:ascii="Sylfaen" w:eastAsia="Arimo" w:hAnsi="Sylfaen" w:cs="Arimo"/>
              </w:rPr>
            </w:pPr>
            <w:r w:rsidRPr="00F05F9E">
              <w:rPr>
                <w:rFonts w:ascii="Sylfaen" w:eastAsia="Arial Unicode MS" w:hAnsi="Sylfaen" w:cs="Arial Unicode MS"/>
                <w:b/>
                <w:bCs/>
              </w:rPr>
              <w:t>სტუქტურული მოდელი 1</w:t>
            </w:r>
            <w:r w:rsidRPr="00F05F9E">
              <w:rPr>
                <w:rFonts w:ascii="Sylfaen" w:eastAsia="Arial Unicode MS" w:hAnsi="Sylfaen" w:cs="Arial Unicode MS"/>
              </w:rPr>
              <w:t xml:space="preserve"> (ვრცელდება 2026-2027 აკადემიურ წლამდე ჩარიცხულ სტუდენტებზე):</w:t>
            </w:r>
          </w:p>
          <w:p w14:paraId="539AFA78" w14:textId="1F70089C" w:rsidR="00D62A38" w:rsidRPr="00F05F9E" w:rsidRDefault="00000000">
            <w:pPr>
              <w:numPr>
                <w:ilvl w:val="0"/>
                <w:numId w:val="10"/>
              </w:numPr>
              <w:pBdr>
                <w:top w:val="nil"/>
                <w:left w:val="nil"/>
                <w:bottom w:val="nil"/>
                <w:right w:val="nil"/>
                <w:between w:val="nil"/>
              </w:pBdr>
              <w:spacing w:line="276" w:lineRule="auto"/>
              <w:rPr>
                <w:rFonts w:ascii="Sylfaen" w:eastAsia="Arimo" w:hAnsi="Sylfaen" w:cs="Arimo"/>
              </w:rPr>
            </w:pPr>
            <w:r w:rsidRPr="00F05F9E">
              <w:rPr>
                <w:rFonts w:ascii="Sylfaen" w:eastAsia="Arial Unicode MS" w:hAnsi="Sylfaen" w:cs="Arial Unicode MS"/>
              </w:rPr>
              <w:t>4 სემესტრი, 120 კრედიტი (1 კრედიტი - 25 საათი)</w:t>
            </w:r>
          </w:p>
          <w:p w14:paraId="7B87A87A" w14:textId="77777777" w:rsidR="00D62A38" w:rsidRPr="00F05F9E" w:rsidRDefault="00D62A38">
            <w:pPr>
              <w:pBdr>
                <w:top w:val="nil"/>
                <w:left w:val="nil"/>
                <w:bottom w:val="nil"/>
                <w:right w:val="nil"/>
                <w:between w:val="nil"/>
              </w:pBdr>
              <w:spacing w:line="276" w:lineRule="auto"/>
              <w:ind w:hanging="2"/>
              <w:rPr>
                <w:rFonts w:ascii="Sylfaen" w:eastAsia="Arimo" w:hAnsi="Sylfaen" w:cs="Arimo"/>
              </w:rPr>
            </w:pPr>
          </w:p>
          <w:p w14:paraId="1E575D30" w14:textId="1048F96C" w:rsidR="00D62A38" w:rsidRPr="00F05F9E" w:rsidRDefault="00000000">
            <w:pPr>
              <w:pBdr>
                <w:top w:val="nil"/>
                <w:left w:val="nil"/>
                <w:bottom w:val="nil"/>
                <w:right w:val="nil"/>
                <w:between w:val="nil"/>
              </w:pBdr>
              <w:spacing w:line="276" w:lineRule="auto"/>
              <w:ind w:hanging="2"/>
              <w:rPr>
                <w:rFonts w:ascii="Sylfaen" w:eastAsia="Arimo" w:hAnsi="Sylfaen" w:cs="Arimo"/>
              </w:rPr>
            </w:pPr>
            <w:r w:rsidRPr="00F05F9E">
              <w:rPr>
                <w:rFonts w:ascii="Sylfaen" w:eastAsia="Arial Unicode MS" w:hAnsi="Sylfaen" w:cs="Arial Unicode MS"/>
                <w:b/>
                <w:bCs/>
              </w:rPr>
              <w:t>სტრუქტურული მოდელი 2</w:t>
            </w:r>
            <w:r w:rsidRPr="00F05F9E">
              <w:rPr>
                <w:rFonts w:ascii="Sylfaen" w:eastAsia="Arial Unicode MS" w:hAnsi="Sylfaen" w:cs="Arial Unicode MS"/>
              </w:rPr>
              <w:t xml:space="preserve"> (ვრცელდება 2026-2027 აკადემიური წლიდან ჩარიცხულ სტუდენტებზე):</w:t>
            </w:r>
          </w:p>
          <w:p w14:paraId="189EC080" w14:textId="0C1A76A7" w:rsidR="00D62A38" w:rsidRPr="00F05F9E" w:rsidRDefault="00000000">
            <w:pPr>
              <w:numPr>
                <w:ilvl w:val="0"/>
                <w:numId w:val="9"/>
              </w:numPr>
              <w:pBdr>
                <w:top w:val="nil"/>
                <w:left w:val="nil"/>
                <w:bottom w:val="nil"/>
                <w:right w:val="nil"/>
                <w:between w:val="nil"/>
              </w:pBdr>
              <w:spacing w:line="276" w:lineRule="auto"/>
              <w:rPr>
                <w:rFonts w:ascii="Sylfaen" w:eastAsia="Arimo" w:hAnsi="Sylfaen" w:cs="Arimo"/>
              </w:rPr>
            </w:pPr>
            <w:r w:rsidRPr="00F05F9E">
              <w:rPr>
                <w:rFonts w:ascii="Sylfaen" w:eastAsia="Arial Unicode MS" w:hAnsi="Sylfaen" w:cs="Arial Unicode MS"/>
              </w:rPr>
              <w:t>4 სემესტრი, 120 კრედიტი.</w:t>
            </w:r>
          </w:p>
          <w:p w14:paraId="1D4B9B9C" w14:textId="0BC9270F" w:rsidR="00D62A38" w:rsidRPr="00F05F9E" w:rsidRDefault="00000000">
            <w:pPr>
              <w:numPr>
                <w:ilvl w:val="1"/>
                <w:numId w:val="9"/>
              </w:numPr>
              <w:pBdr>
                <w:top w:val="nil"/>
                <w:left w:val="nil"/>
                <w:bottom w:val="nil"/>
                <w:right w:val="nil"/>
                <w:between w:val="nil"/>
              </w:pBdr>
              <w:spacing w:line="276" w:lineRule="auto"/>
              <w:rPr>
                <w:rFonts w:ascii="Sylfaen" w:eastAsia="Arimo" w:hAnsi="Sylfaen" w:cs="Arimo"/>
              </w:rPr>
            </w:pPr>
            <w:r w:rsidRPr="00F05F9E">
              <w:rPr>
                <w:rFonts w:ascii="Sylfaen" w:eastAsia="Arial Unicode MS" w:hAnsi="Sylfaen" w:cs="Arial Unicode MS"/>
              </w:rPr>
              <w:t>პირველი ნაწილი - 2 სემესტრი, 60 კრედიტი;</w:t>
            </w:r>
          </w:p>
          <w:p w14:paraId="789D707B" w14:textId="316DAAEA" w:rsidR="00D62A38" w:rsidRPr="00F05F9E" w:rsidRDefault="00000000">
            <w:pPr>
              <w:numPr>
                <w:ilvl w:val="1"/>
                <w:numId w:val="9"/>
              </w:numPr>
              <w:pBdr>
                <w:top w:val="nil"/>
                <w:left w:val="nil"/>
                <w:bottom w:val="nil"/>
                <w:right w:val="nil"/>
                <w:between w:val="nil"/>
              </w:pBdr>
              <w:spacing w:line="276" w:lineRule="auto"/>
              <w:rPr>
                <w:rFonts w:ascii="Sylfaen" w:eastAsia="Arimo" w:hAnsi="Sylfaen" w:cs="Arimo"/>
              </w:rPr>
            </w:pPr>
            <w:r w:rsidRPr="00F05F9E">
              <w:rPr>
                <w:rFonts w:ascii="Sylfaen" w:eastAsia="Arial Unicode MS" w:hAnsi="Sylfaen" w:cs="Arial Unicode MS"/>
              </w:rPr>
              <w:t>მეორე ნაწილი - 2 სემესტრი, 60 კრედიტი.</w:t>
            </w:r>
          </w:p>
        </w:tc>
      </w:tr>
      <w:tr w:rsidR="00D62A38" w:rsidRPr="00F05F9E" w14:paraId="7CCF2C9A" w14:textId="77777777" w:rsidTr="00F1493C">
        <w:tc>
          <w:tcPr>
            <w:tcW w:w="3740" w:type="dxa"/>
            <w:shd w:val="clear" w:color="auto" w:fill="4F81BD"/>
          </w:tcPr>
          <w:p w14:paraId="1FEA1440" w14:textId="329ADE16"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პროგრამის შემუშავების თარიღი და განახლების საკითხი</w:t>
            </w:r>
          </w:p>
        </w:tc>
        <w:tc>
          <w:tcPr>
            <w:tcW w:w="6610" w:type="dxa"/>
          </w:tcPr>
          <w:p w14:paraId="72179F6F" w14:textId="3672574F" w:rsidR="00D62A38" w:rsidRPr="00F05F9E" w:rsidRDefault="00000000">
            <w:pPr>
              <w:widowControl/>
              <w:rPr>
                <w:rFonts w:ascii="Sylfaen" w:eastAsia="Merriweather" w:hAnsi="Sylfaen" w:cs="Merriweather"/>
              </w:rPr>
            </w:pPr>
            <w:r w:rsidRPr="00F05F9E">
              <w:rPr>
                <w:rFonts w:ascii="Sylfaen" w:eastAsia="Arial Unicode MS" w:hAnsi="Sylfaen" w:cs="Arial Unicode MS"/>
              </w:rPr>
              <w:t>პროგრამა შემუშავებულია 2009 წელს. ბოლო განახლება მოხდა 2026 წელს.</w:t>
            </w:r>
          </w:p>
          <w:p w14:paraId="0F4C4A68" w14:textId="56597439" w:rsidR="00D62A38" w:rsidRPr="00F05F9E" w:rsidRDefault="00000000">
            <w:pPr>
              <w:widowControl/>
              <w:spacing w:after="160" w:line="259" w:lineRule="auto"/>
              <w:jc w:val="both"/>
              <w:rPr>
                <w:rFonts w:ascii="Sylfaen" w:eastAsia="Merriweather" w:hAnsi="Sylfaen" w:cs="Merriweather"/>
              </w:rPr>
            </w:pPr>
            <w:r w:rsidRPr="00F05F9E">
              <w:rPr>
                <w:rFonts w:ascii="Sylfaen" w:eastAsia="Arial Unicode MS" w:hAnsi="Sylfaen" w:cs="Arial Unicode MS"/>
              </w:rPr>
              <w:t>ხარისხის გაუმჯობესების მიზნით პროგრამა შესაძლებელია განახლდეს ყოველი სასწავლო წლის დაწყების წინ.</w:t>
            </w:r>
          </w:p>
        </w:tc>
      </w:tr>
      <w:tr w:rsidR="00D62A38" w:rsidRPr="00F05F9E" w14:paraId="1AC8478B" w14:textId="77777777" w:rsidTr="00F1493C">
        <w:trPr>
          <w:trHeight w:val="529"/>
        </w:trPr>
        <w:tc>
          <w:tcPr>
            <w:tcW w:w="3740" w:type="dxa"/>
            <w:shd w:val="clear" w:color="auto" w:fill="4F81BD"/>
          </w:tcPr>
          <w:p w14:paraId="32EF1252" w14:textId="73BFBEB2"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t>სწავლების ენა</w:t>
            </w:r>
          </w:p>
        </w:tc>
        <w:tc>
          <w:tcPr>
            <w:tcW w:w="6610" w:type="dxa"/>
          </w:tcPr>
          <w:p w14:paraId="189EAFBB" w14:textId="5BD51E32" w:rsidR="00D62A38" w:rsidRPr="00F05F9E" w:rsidRDefault="00000000">
            <w:pPr>
              <w:rPr>
                <w:rFonts w:ascii="Sylfaen" w:eastAsia="Merriweather" w:hAnsi="Sylfaen" w:cs="Merriweather"/>
              </w:rPr>
            </w:pPr>
            <w:r w:rsidRPr="00F05F9E">
              <w:rPr>
                <w:rFonts w:ascii="Sylfaen" w:eastAsia="Arial Unicode MS" w:hAnsi="Sylfaen" w:cs="Arial Unicode MS"/>
              </w:rPr>
              <w:t>ქართული</w:t>
            </w:r>
          </w:p>
        </w:tc>
      </w:tr>
      <w:tr w:rsidR="00D62A38" w:rsidRPr="00F05F9E" w14:paraId="67F36478" w14:textId="77777777" w:rsidTr="00F1493C">
        <w:trPr>
          <w:trHeight w:val="789"/>
        </w:trPr>
        <w:tc>
          <w:tcPr>
            <w:tcW w:w="3740" w:type="dxa"/>
            <w:shd w:val="clear" w:color="auto" w:fill="4F81BD"/>
          </w:tcPr>
          <w:p w14:paraId="106D523A" w14:textId="2A51D1E8"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lastRenderedPageBreak/>
              <w:t>პროგრამის ხელმძღვანელი/ხელმძღვანელები</w:t>
            </w:r>
          </w:p>
        </w:tc>
        <w:tc>
          <w:tcPr>
            <w:tcW w:w="6610" w:type="dxa"/>
          </w:tcPr>
          <w:p w14:paraId="4CF82D6C" w14:textId="3BB3A397" w:rsidR="00D62A38" w:rsidRPr="00F05F9E" w:rsidRDefault="00000000">
            <w:pPr>
              <w:rPr>
                <w:rFonts w:ascii="Sylfaen" w:eastAsia="Merriweather" w:hAnsi="Sylfaen" w:cs="Merriweather"/>
              </w:rPr>
            </w:pPr>
            <w:r w:rsidRPr="00F05F9E">
              <w:rPr>
                <w:rFonts w:ascii="Sylfaen" w:eastAsia="Arial Unicode MS" w:hAnsi="Sylfaen" w:cs="Arial Unicode MS"/>
              </w:rPr>
              <w:t>ელენე ჯიბლაძე, ასოცირებული პროფესორი</w:t>
            </w:r>
          </w:p>
        </w:tc>
      </w:tr>
      <w:tr w:rsidR="00D62A38" w:rsidRPr="00F05F9E" w14:paraId="774ED14A" w14:textId="77777777" w:rsidTr="00F1493C">
        <w:trPr>
          <w:trHeight w:val="510"/>
        </w:trPr>
        <w:tc>
          <w:tcPr>
            <w:tcW w:w="10350" w:type="dxa"/>
            <w:gridSpan w:val="2"/>
            <w:shd w:val="clear" w:color="auto" w:fill="4F81BD"/>
          </w:tcPr>
          <w:p w14:paraId="7F62406F" w14:textId="3D00093E" w:rsidR="00D62A38" w:rsidRPr="00F05F9E" w:rsidRDefault="00000000">
            <w:pPr>
              <w:rPr>
                <w:rFonts w:ascii="Sylfaen" w:eastAsia="Merriweather" w:hAnsi="Sylfaen" w:cs="Merriweather"/>
                <w:color w:val="FFFFFF"/>
              </w:rPr>
            </w:pPr>
            <w:r w:rsidRPr="00F05F9E">
              <w:rPr>
                <w:rFonts w:ascii="Sylfaen" w:eastAsia="Arial Unicode MS" w:hAnsi="Sylfaen" w:cs="Arial Unicode MS"/>
                <w:b/>
                <w:bCs/>
                <w:color w:val="FFFFFF"/>
              </w:rPr>
              <w:t>პროგრამაზე დაშვების წინაპირობები (მოთხოვნები)</w:t>
            </w:r>
          </w:p>
        </w:tc>
      </w:tr>
      <w:tr w:rsidR="00D62A38" w:rsidRPr="00F05F9E" w14:paraId="211DF4E6" w14:textId="77777777" w:rsidTr="00F1493C">
        <w:trPr>
          <w:trHeight w:val="1573"/>
        </w:trPr>
        <w:tc>
          <w:tcPr>
            <w:tcW w:w="10350" w:type="dxa"/>
            <w:gridSpan w:val="2"/>
          </w:tcPr>
          <w:p w14:paraId="25C00489" w14:textId="70B39467" w:rsidR="00D62A38" w:rsidRPr="00F05F9E" w:rsidRDefault="00000000">
            <w:pPr>
              <w:widowControl/>
              <w:spacing w:after="120" w:line="360" w:lineRule="auto"/>
              <w:ind w:hanging="2"/>
              <w:jc w:val="both"/>
              <w:rPr>
                <w:rFonts w:ascii="Sylfaen" w:eastAsia="Arimo" w:hAnsi="Sylfaen" w:cs="Arimo"/>
              </w:rPr>
            </w:pPr>
            <w:bookmarkStart w:id="0" w:name="_heading=h.g1a3fwus6brz" w:colFirst="0" w:colLast="0"/>
            <w:bookmarkEnd w:id="0"/>
            <w:r w:rsidRPr="00F05F9E">
              <w:rPr>
                <w:rFonts w:ascii="Sylfaen" w:eastAsia="Arial Unicode MS" w:hAnsi="Sylfaen" w:cs="Arial Unicode MS"/>
                <w:b/>
                <w:bCs/>
              </w:rPr>
              <w:t>(2026-2027 აკადემიურ წლამდე ჩარიცხული ნაკადის შემთხვევაში):</w:t>
            </w:r>
          </w:p>
          <w:p w14:paraId="527AD0F6" w14:textId="47046DAC"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სამაგისტრო საგანმანათლებლო პროგრამაზე მიღება ხდება საერთო სამაგისტრო გამოცდის შედეგების და შიდასაუნივერსიტეტო გამოცდის საფუძველზე.</w:t>
            </w:r>
          </w:p>
          <w:p w14:paraId="4CAF5B5D" w14:textId="77777777" w:rsidR="00D62A38" w:rsidRPr="00F05F9E" w:rsidRDefault="00D62A38">
            <w:pPr>
              <w:widowControl/>
              <w:ind w:left="113"/>
              <w:jc w:val="both"/>
              <w:rPr>
                <w:rFonts w:ascii="Sylfaen" w:eastAsia="Merriweather" w:hAnsi="Sylfaen" w:cs="Merriweather"/>
              </w:rPr>
            </w:pPr>
          </w:p>
          <w:p w14:paraId="7E50CB22" w14:textId="52799022"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პროგრამაზე დაიშვებიან აპლიკანტები, რომელთაც მოპოვებული აქვთ ბაკალავრის აკადემიური ხარისხი ნებისმიერ სფეროში და ფლობენ ინგლისურ ენას (კითხვის უნარს) მინიმუმ B2 დონეზე. ინგლისური ენის კომპეტენციის დასადასტურებლად, კანდიდატმა უნდა ჩააბაროს უნივერსიტეტის მიერ ადმინისტრირებული გამოცდა ან წარმოადგინოს ინგლისური ენის კომპეტენციის დამადასტურებელი ქვემოთ ჩამოთვლილი რომელიმე დოკუმენტი:</w:t>
            </w:r>
          </w:p>
          <w:p w14:paraId="7C8DDB12" w14:textId="51027CD0"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ა) ოფიციალური საერთაშორისო აღიარების მქონე ენის სერტიფიკატი, რომელიც აჩვენებს Common European Framework of Reference (CEFR)-ის მიხედვით B2 ან უფრო მაღალ დონეს):</w:t>
            </w:r>
          </w:p>
          <w:p w14:paraId="691A4E54" w14:textId="77777777" w:rsidR="00D62A38" w:rsidRPr="00F05F9E" w:rsidRDefault="00000000">
            <w:pPr>
              <w:widowControl/>
              <w:numPr>
                <w:ilvl w:val="0"/>
                <w:numId w:val="13"/>
              </w:numPr>
              <w:spacing w:before="39" w:line="276" w:lineRule="auto"/>
              <w:ind w:left="1440"/>
              <w:jc w:val="both"/>
              <w:rPr>
                <w:rFonts w:ascii="Sylfaen" w:eastAsia="Merriweather" w:hAnsi="Sylfaen" w:cs="Merriweather"/>
              </w:rPr>
            </w:pPr>
            <w:r w:rsidRPr="00F05F9E">
              <w:rPr>
                <w:rFonts w:ascii="Sylfaen" w:eastAsia="Merriweather" w:hAnsi="Sylfaen" w:cs="Merriweather"/>
              </w:rPr>
              <w:t>Cambridge ESOL Exams:</w:t>
            </w:r>
          </w:p>
          <w:p w14:paraId="313BD20B"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 xml:space="preserve"> Cambridge English Scale:160-179;</w:t>
            </w:r>
          </w:p>
          <w:p w14:paraId="5EF5CE8E"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 xml:space="preserve"> IELTS: 5.5-6.5; </w:t>
            </w:r>
          </w:p>
          <w:p w14:paraId="17020045"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B2 (First):</w:t>
            </w:r>
            <w:r w:rsidRPr="00F05F9E">
              <w:rPr>
                <w:rFonts w:ascii="Sylfaen" w:eastAsia="Merriweather" w:hAnsi="Sylfaen" w:cs="Merriweather"/>
                <w:highlight w:val="white"/>
              </w:rPr>
              <w:t xml:space="preserve"> </w:t>
            </w:r>
            <w:r w:rsidRPr="00F05F9E">
              <w:rPr>
                <w:rFonts w:ascii="Sylfaen" w:eastAsia="Merriweather" w:hAnsi="Sylfaen" w:cs="Merriweather"/>
              </w:rPr>
              <w:t xml:space="preserve"> Grade C;</w:t>
            </w:r>
          </w:p>
          <w:p w14:paraId="42D11302"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BEC Vantage: Grade C;</w:t>
            </w:r>
          </w:p>
          <w:p w14:paraId="69D3198D"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ILEC: Pass with B2;</w:t>
            </w:r>
          </w:p>
          <w:p w14:paraId="628830A7"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Aptis Test: 156-200;</w:t>
            </w:r>
          </w:p>
          <w:p w14:paraId="1DBF6F3B" w14:textId="77777777" w:rsidR="00D62A38" w:rsidRPr="00F05F9E" w:rsidRDefault="00000000">
            <w:pPr>
              <w:widowControl/>
              <w:numPr>
                <w:ilvl w:val="0"/>
                <w:numId w:val="13"/>
              </w:numPr>
              <w:spacing w:line="276" w:lineRule="auto"/>
              <w:ind w:left="1440"/>
              <w:jc w:val="both"/>
              <w:rPr>
                <w:rFonts w:ascii="Sylfaen" w:eastAsia="Merriweather" w:hAnsi="Sylfaen" w:cs="Merriweather"/>
              </w:rPr>
            </w:pPr>
            <w:r w:rsidRPr="00F05F9E">
              <w:rPr>
                <w:rFonts w:ascii="Sylfaen" w:eastAsia="Merriweather" w:hAnsi="Sylfaen" w:cs="Merriweather"/>
              </w:rPr>
              <w:t>PTE/Global Scale of English: 59-75;</w:t>
            </w:r>
          </w:p>
          <w:p w14:paraId="541AE7E0" w14:textId="77777777" w:rsidR="00D62A38" w:rsidRPr="00F05F9E" w:rsidRDefault="00000000">
            <w:pPr>
              <w:widowControl/>
              <w:numPr>
                <w:ilvl w:val="0"/>
                <w:numId w:val="13"/>
              </w:numPr>
              <w:spacing w:line="276" w:lineRule="auto"/>
              <w:ind w:left="1440"/>
              <w:jc w:val="both"/>
              <w:rPr>
                <w:rFonts w:ascii="Sylfaen" w:eastAsia="Merriweather" w:hAnsi="Sylfaen" w:cs="Merriweather"/>
              </w:rPr>
            </w:pPr>
            <w:r w:rsidRPr="00F05F9E">
              <w:rPr>
                <w:rFonts w:ascii="Sylfaen" w:eastAsia="Merriweather" w:hAnsi="Sylfaen" w:cs="Merriweather"/>
              </w:rPr>
              <w:t>PTE - 59-75:</w:t>
            </w:r>
          </w:p>
          <w:p w14:paraId="273E541E"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TOEFL iBT: 72-94 ;</w:t>
            </w:r>
          </w:p>
          <w:p w14:paraId="1D2DD147"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EF SET: 56-60;</w:t>
            </w:r>
          </w:p>
          <w:p w14:paraId="01C2441F"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Duolingo: 90-115;</w:t>
            </w:r>
          </w:p>
          <w:p w14:paraId="14BC1D00" w14:textId="77777777" w:rsidR="00D62A38" w:rsidRPr="00F05F9E" w:rsidRDefault="00D62A38">
            <w:pPr>
              <w:widowControl/>
              <w:jc w:val="both"/>
              <w:rPr>
                <w:rFonts w:ascii="Sylfaen" w:eastAsia="Merriweather" w:hAnsi="Sylfaen" w:cs="Merriweather"/>
              </w:rPr>
            </w:pPr>
          </w:p>
          <w:p w14:paraId="0FB14446" w14:textId="18BFD7ED"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ბ) შეფასებისა და გამოცდების ეროვნული ცენტრის მიერ გაცემული სერტიფიკატი - Certus;</w:t>
            </w:r>
          </w:p>
          <w:p w14:paraId="1E94EF8C" w14:textId="3D5B3C56"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გ) ინგლისურენოვანი საბაკალავრო პროგრამის დასრულების დამადასტურებელი დიპლომი.</w:t>
            </w:r>
          </w:p>
          <w:p w14:paraId="52B69797" w14:textId="77777777" w:rsidR="00D62A38" w:rsidRPr="00F05F9E" w:rsidRDefault="00D62A38">
            <w:pPr>
              <w:widowControl/>
              <w:ind w:left="113"/>
              <w:jc w:val="both"/>
              <w:rPr>
                <w:rFonts w:ascii="Sylfaen" w:eastAsia="Merriweather" w:hAnsi="Sylfaen" w:cs="Merriweather"/>
              </w:rPr>
            </w:pPr>
          </w:p>
          <w:p w14:paraId="41E24B81" w14:textId="2D14687C" w:rsidR="00D62A38" w:rsidRPr="00F05F9E" w:rsidRDefault="00000000">
            <w:pPr>
              <w:widowControl/>
              <w:jc w:val="both"/>
              <w:rPr>
                <w:rFonts w:ascii="Sylfaen" w:eastAsia="Merriweather" w:hAnsi="Sylfaen" w:cs="Merriweather"/>
                <w:b/>
                <w:bCs/>
              </w:rPr>
            </w:pPr>
            <w:r w:rsidRPr="00F05F9E">
              <w:rPr>
                <w:rFonts w:ascii="Sylfaen" w:eastAsia="Arial Unicode MS" w:hAnsi="Sylfaen" w:cs="Arial Unicode MS"/>
                <w:b/>
                <w:bCs/>
              </w:rPr>
              <w:t>აპლიკანტმა ასევე უნდა ჩააბაროს</w:t>
            </w:r>
            <w:r w:rsidRPr="00F05F9E">
              <w:rPr>
                <w:rFonts w:ascii="Sylfaen" w:eastAsia="Merriweather" w:hAnsi="Sylfaen" w:cs="Merriweather"/>
              </w:rPr>
              <w:t xml:space="preserve"> </w:t>
            </w:r>
            <w:r w:rsidRPr="00F05F9E">
              <w:rPr>
                <w:rFonts w:ascii="Sylfaen" w:eastAsia="Arial Unicode MS" w:hAnsi="Sylfaen" w:cs="Arial Unicode MS"/>
                <w:b/>
                <w:bCs/>
              </w:rPr>
              <w:t>შიდასაუნივერსიტეტო ზეპირი გამოცდა, სადაც ის ფასდება შემდეგი კრიტერიუმების მიხედვით:</w:t>
            </w:r>
          </w:p>
          <w:p w14:paraId="217770ED" w14:textId="7A5F41F6" w:rsidR="00D62A38" w:rsidRPr="00F05F9E" w:rsidRDefault="00000000">
            <w:pPr>
              <w:widowControl/>
              <w:numPr>
                <w:ilvl w:val="0"/>
                <w:numId w:val="5"/>
              </w:numPr>
              <w:rPr>
                <w:rFonts w:ascii="Sylfaen" w:eastAsia="Merriweather" w:hAnsi="Sylfaen" w:cs="Merriweather"/>
                <w:highlight w:val="white"/>
              </w:rPr>
            </w:pPr>
            <w:r w:rsidRPr="00F05F9E">
              <w:rPr>
                <w:rFonts w:ascii="Sylfaen" w:eastAsia="Arial Unicode MS" w:hAnsi="Sylfaen" w:cs="Arial Unicode MS"/>
                <w:highlight w:val="white"/>
              </w:rPr>
              <w:t>განათლების აქტუალურ საკითხებზე მსჯელობა;</w:t>
            </w:r>
          </w:p>
          <w:p w14:paraId="7E33FE7F" w14:textId="4F465C8E"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აკადემიური  და პროფესიული ინტერესების შესახებ მსჯელობა;</w:t>
            </w:r>
          </w:p>
          <w:p w14:paraId="2BB75C81" w14:textId="7EE37704"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აკადემიური ინტერესების პროგრამის სპეციფიკასთან თანხვედრა;</w:t>
            </w:r>
          </w:p>
          <w:p w14:paraId="346478D6" w14:textId="0BDA558B"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კომუნიკაციის უნარი;</w:t>
            </w:r>
          </w:p>
          <w:p w14:paraId="0D7C7785" w14:textId="397E41D0"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დარგში მუშაობის გამოცდილება / დარგობრივ აქტივობებში მონაწილეობა</w:t>
            </w:r>
          </w:p>
          <w:p w14:paraId="7B01F19E" w14:textId="77777777" w:rsidR="00D62A38" w:rsidRPr="00F05F9E" w:rsidRDefault="00D62A38">
            <w:pPr>
              <w:widowControl/>
              <w:ind w:left="720"/>
              <w:jc w:val="both"/>
              <w:rPr>
                <w:rFonts w:ascii="Sylfaen" w:eastAsia="Arimo" w:hAnsi="Sylfaen" w:cs="Arimo"/>
                <w:highlight w:val="white"/>
              </w:rPr>
            </w:pPr>
          </w:p>
          <w:p w14:paraId="149F4578" w14:textId="79D2BB6B" w:rsidR="00D62A38" w:rsidRPr="00F05F9E" w:rsidRDefault="00000000">
            <w:pPr>
              <w:widowControl/>
              <w:jc w:val="both"/>
              <w:rPr>
                <w:rFonts w:ascii="Sylfaen" w:eastAsia="Merriweather" w:hAnsi="Sylfaen" w:cs="Merriweather"/>
                <w:b/>
                <w:bCs/>
                <w:i/>
                <w:iCs/>
              </w:rPr>
            </w:pPr>
            <w:r w:rsidRPr="00F05F9E">
              <w:rPr>
                <w:rFonts w:ascii="Sylfaen" w:eastAsia="Arial Unicode MS" w:hAnsi="Sylfaen" w:cs="Arial Unicode MS"/>
                <w:b/>
                <w:bCs/>
                <w:i/>
                <w:iCs/>
              </w:rPr>
              <w:t xml:space="preserve">შენიშვნა: </w:t>
            </w:r>
          </w:p>
          <w:p w14:paraId="3D38C4DE" w14:textId="35244B4C" w:rsidR="00D62A38" w:rsidRPr="00F05F9E" w:rsidRDefault="00000000">
            <w:pPr>
              <w:widowControl/>
              <w:jc w:val="both"/>
              <w:rPr>
                <w:rFonts w:ascii="Sylfaen" w:eastAsia="Merriweather" w:hAnsi="Sylfaen" w:cs="Merriweather"/>
              </w:rPr>
            </w:pPr>
            <w:r w:rsidRPr="00F05F9E">
              <w:rPr>
                <w:rFonts w:ascii="Sylfaen" w:eastAsia="Arial Unicode MS" w:hAnsi="Sylfaen" w:cs="Arial Unicode MS"/>
              </w:rPr>
              <w:lastRenderedPageBreak/>
              <w:t xml:space="preserve">პროგრამაზე მიღების პირობები, შიდასაუნივერსიტეტო გამოცდების მოთხოვნები და შეფასების სისტემა განთავსებულია უნივერსიტეტის ვებგვერდზე  რუბრიკაში ,,სწავლა”. </w:t>
            </w:r>
          </w:p>
          <w:p w14:paraId="45E53BEF" w14:textId="77777777" w:rsidR="00D62A38" w:rsidRPr="00F05F9E" w:rsidRDefault="00D62A38">
            <w:pPr>
              <w:widowControl/>
              <w:jc w:val="both"/>
              <w:rPr>
                <w:rFonts w:ascii="Sylfaen" w:eastAsia="Merriweather" w:hAnsi="Sylfaen" w:cs="Merriweather"/>
              </w:rPr>
            </w:pPr>
          </w:p>
          <w:p w14:paraId="06391E03" w14:textId="3BABFBB1" w:rsidR="00D62A38" w:rsidRPr="00F05F9E" w:rsidRDefault="00000000">
            <w:pPr>
              <w:widowControl/>
              <w:shd w:val="clear" w:color="auto" w:fill="FFFFFF"/>
              <w:spacing w:line="360" w:lineRule="auto"/>
              <w:ind w:hanging="1"/>
              <w:jc w:val="both"/>
              <w:rPr>
                <w:rFonts w:ascii="Sylfaen" w:eastAsia="Arimo" w:hAnsi="Sylfaen" w:cs="Arimo"/>
              </w:rPr>
            </w:pPr>
            <w:r w:rsidRPr="00F05F9E">
              <w:rPr>
                <w:rFonts w:ascii="Sylfaen" w:eastAsia="Arial Unicode MS" w:hAnsi="Sylfaen" w:cs="Arial Unicode MS"/>
                <w:b/>
                <w:bCs/>
              </w:rPr>
              <w:t>(2026-2027 აკადემიური წლიდან ჩარიცხული ნაკადის შემთხვევაში):</w:t>
            </w:r>
          </w:p>
          <w:p w14:paraId="584118ED" w14:textId="1F92E49A"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განათლების ადმინისტრირების პირველ, 60 კრედიტიან სამაგისტრო საგანმანათლებლო პროგრამაზე მიღება ხდება საერთო სამაგისტრო გამოცდის შედეგების და შიდასაუნივერსიტეტო გამოცდის საფუძველზე.</w:t>
            </w:r>
          </w:p>
          <w:p w14:paraId="54663302" w14:textId="77777777" w:rsidR="00D62A38" w:rsidRPr="00F05F9E" w:rsidRDefault="00D62A38">
            <w:pPr>
              <w:widowControl/>
              <w:ind w:left="113"/>
              <w:jc w:val="both"/>
              <w:rPr>
                <w:rFonts w:ascii="Sylfaen" w:eastAsia="Merriweather" w:hAnsi="Sylfaen" w:cs="Merriweather"/>
              </w:rPr>
            </w:pPr>
          </w:p>
          <w:p w14:paraId="6FBFB7AE" w14:textId="05C50B91"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პროგრამაზე დაიშვებიან აპლიკანტები, რომელთაც მოპოვებული აქვთ ბაკალავრის აკადემიური ხარისხი ნებისმიერ სფეროში და ფლობენ ინგლისურ ენას (კითხვის უნარს) მინიმუმ B2 დონეზე. ინგლისური ენის კომპეტენციის დასადასტურებლად, კანდიდატმა უნდა ჩააბაროს უნივერსიტეტის მიერ ადმინისტრირებული გამოცდა ან წარმოადგინოს ინგლისური ენის კომპეტენციის დამადასტურებელი ქვემოთ ჩამოთვლილი რომელიმე დოკუმენტი:</w:t>
            </w:r>
          </w:p>
          <w:p w14:paraId="28F673E4" w14:textId="4F965E14"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ა) ოფიციალური საერთაშორისო აღიარების მქონე ენის სერტიფიკატი, რომელიც აჩვენებს Common European Framework of Reference (CEFR)-ის მიხედვით B2 ან უფრო მაღალ დონეს):</w:t>
            </w:r>
          </w:p>
          <w:p w14:paraId="11C8B80A" w14:textId="77777777" w:rsidR="00D62A38" w:rsidRPr="00F05F9E" w:rsidRDefault="00000000">
            <w:pPr>
              <w:widowControl/>
              <w:numPr>
                <w:ilvl w:val="0"/>
                <w:numId w:val="13"/>
              </w:numPr>
              <w:spacing w:before="39" w:line="276" w:lineRule="auto"/>
              <w:ind w:left="1440"/>
              <w:jc w:val="both"/>
              <w:rPr>
                <w:rFonts w:ascii="Sylfaen" w:eastAsia="Merriweather" w:hAnsi="Sylfaen" w:cs="Merriweather"/>
              </w:rPr>
            </w:pPr>
            <w:r w:rsidRPr="00F05F9E">
              <w:rPr>
                <w:rFonts w:ascii="Sylfaen" w:eastAsia="Merriweather" w:hAnsi="Sylfaen" w:cs="Merriweather"/>
              </w:rPr>
              <w:t>Cambridge ESOL Exams:</w:t>
            </w:r>
          </w:p>
          <w:p w14:paraId="5C4912AD"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 xml:space="preserve"> Cambridge English Scale:160-179;</w:t>
            </w:r>
          </w:p>
          <w:p w14:paraId="7A5E55C7"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 xml:space="preserve"> IELTS: 5.5-6.5; </w:t>
            </w:r>
          </w:p>
          <w:p w14:paraId="100DB8D2"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B2 (First):</w:t>
            </w:r>
            <w:r w:rsidRPr="00F05F9E">
              <w:rPr>
                <w:rFonts w:ascii="Sylfaen" w:eastAsia="Merriweather" w:hAnsi="Sylfaen" w:cs="Merriweather"/>
                <w:highlight w:val="white"/>
              </w:rPr>
              <w:t xml:space="preserve"> </w:t>
            </w:r>
            <w:r w:rsidRPr="00F05F9E">
              <w:rPr>
                <w:rFonts w:ascii="Sylfaen" w:eastAsia="Merriweather" w:hAnsi="Sylfaen" w:cs="Merriweather"/>
              </w:rPr>
              <w:t xml:space="preserve"> Grade C;</w:t>
            </w:r>
          </w:p>
          <w:p w14:paraId="7977F7C6"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BEC Vantage: Grade C;</w:t>
            </w:r>
          </w:p>
          <w:p w14:paraId="0A695C92"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ILEC: Pass with B2;</w:t>
            </w:r>
          </w:p>
          <w:p w14:paraId="07110769" w14:textId="77777777" w:rsidR="00D62A38" w:rsidRPr="00F05F9E" w:rsidRDefault="00000000">
            <w:pPr>
              <w:widowControl/>
              <w:numPr>
                <w:ilvl w:val="0"/>
                <w:numId w:val="12"/>
              </w:numPr>
              <w:spacing w:line="276" w:lineRule="auto"/>
              <w:ind w:left="3600"/>
              <w:jc w:val="both"/>
              <w:rPr>
                <w:rFonts w:ascii="Sylfaen" w:eastAsia="Merriweather" w:hAnsi="Sylfaen" w:cs="Merriweather"/>
              </w:rPr>
            </w:pPr>
            <w:r w:rsidRPr="00F05F9E">
              <w:rPr>
                <w:rFonts w:ascii="Sylfaen" w:eastAsia="Merriweather" w:hAnsi="Sylfaen" w:cs="Merriweather"/>
              </w:rPr>
              <w:t>Aptis Test: 156-200;</w:t>
            </w:r>
          </w:p>
          <w:p w14:paraId="33560DBA" w14:textId="77777777" w:rsidR="00D62A38" w:rsidRPr="00F05F9E" w:rsidRDefault="00000000">
            <w:pPr>
              <w:widowControl/>
              <w:numPr>
                <w:ilvl w:val="0"/>
                <w:numId w:val="13"/>
              </w:numPr>
              <w:spacing w:line="276" w:lineRule="auto"/>
              <w:ind w:left="1440"/>
              <w:jc w:val="both"/>
              <w:rPr>
                <w:rFonts w:ascii="Sylfaen" w:eastAsia="Merriweather" w:hAnsi="Sylfaen" w:cs="Merriweather"/>
              </w:rPr>
            </w:pPr>
            <w:r w:rsidRPr="00F05F9E">
              <w:rPr>
                <w:rFonts w:ascii="Sylfaen" w:eastAsia="Merriweather" w:hAnsi="Sylfaen" w:cs="Merriweather"/>
              </w:rPr>
              <w:t>PTE/Global Scale of English: 59-75;</w:t>
            </w:r>
          </w:p>
          <w:p w14:paraId="07597676" w14:textId="77777777" w:rsidR="00D62A38" w:rsidRPr="00F05F9E" w:rsidRDefault="00000000">
            <w:pPr>
              <w:widowControl/>
              <w:numPr>
                <w:ilvl w:val="0"/>
                <w:numId w:val="13"/>
              </w:numPr>
              <w:spacing w:line="276" w:lineRule="auto"/>
              <w:ind w:left="1440"/>
              <w:jc w:val="both"/>
              <w:rPr>
                <w:rFonts w:ascii="Sylfaen" w:eastAsia="Merriweather" w:hAnsi="Sylfaen" w:cs="Merriweather"/>
              </w:rPr>
            </w:pPr>
            <w:r w:rsidRPr="00F05F9E">
              <w:rPr>
                <w:rFonts w:ascii="Sylfaen" w:eastAsia="Merriweather" w:hAnsi="Sylfaen" w:cs="Merriweather"/>
              </w:rPr>
              <w:t>PTE - 59-75:</w:t>
            </w:r>
          </w:p>
          <w:p w14:paraId="0E2230D6"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TOEFL iBT: 72-94 ;</w:t>
            </w:r>
          </w:p>
          <w:p w14:paraId="50B83C69"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EF SET: 56-60;</w:t>
            </w:r>
          </w:p>
          <w:p w14:paraId="46F26A9A" w14:textId="77777777" w:rsidR="00D62A38" w:rsidRPr="00F05F9E" w:rsidRDefault="00000000">
            <w:pPr>
              <w:widowControl/>
              <w:numPr>
                <w:ilvl w:val="0"/>
                <w:numId w:val="14"/>
              </w:numPr>
              <w:spacing w:line="276" w:lineRule="auto"/>
              <w:ind w:left="2160"/>
              <w:jc w:val="both"/>
              <w:rPr>
                <w:rFonts w:ascii="Sylfaen" w:eastAsia="Merriweather" w:hAnsi="Sylfaen" w:cs="Merriweather"/>
              </w:rPr>
            </w:pPr>
            <w:r w:rsidRPr="00F05F9E">
              <w:rPr>
                <w:rFonts w:ascii="Sylfaen" w:eastAsia="Merriweather" w:hAnsi="Sylfaen" w:cs="Merriweather"/>
              </w:rPr>
              <w:t>Duolingo: 90-115;</w:t>
            </w:r>
          </w:p>
          <w:p w14:paraId="5CF06358" w14:textId="369A8C58"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ბ) შეფასებისა და გამოცდების ეროვნული ცენტრის მიერ გაცემული სერტიფიკატი - Certus;</w:t>
            </w:r>
          </w:p>
          <w:p w14:paraId="0D20192A" w14:textId="38A15881" w:rsidR="00D62A38" w:rsidRPr="00F05F9E" w:rsidRDefault="00000000">
            <w:pPr>
              <w:widowControl/>
              <w:ind w:left="113"/>
              <w:jc w:val="both"/>
              <w:rPr>
                <w:rFonts w:ascii="Sylfaen" w:eastAsia="Merriweather" w:hAnsi="Sylfaen" w:cs="Merriweather"/>
              </w:rPr>
            </w:pPr>
            <w:r w:rsidRPr="00F05F9E">
              <w:rPr>
                <w:rFonts w:ascii="Sylfaen" w:eastAsia="Arial Unicode MS" w:hAnsi="Sylfaen" w:cs="Arial Unicode MS"/>
              </w:rPr>
              <w:t>გ) ინგლისურენოვანი საბაკალავრო პროგრამის დასრულების დამადასტურებელი დიპლომი.</w:t>
            </w:r>
          </w:p>
          <w:p w14:paraId="23720CD8" w14:textId="77777777" w:rsidR="00D62A38" w:rsidRPr="00F05F9E" w:rsidRDefault="00D62A38">
            <w:pPr>
              <w:widowControl/>
              <w:ind w:left="113"/>
              <w:jc w:val="both"/>
              <w:rPr>
                <w:rFonts w:ascii="Sylfaen" w:eastAsia="Merriweather" w:hAnsi="Sylfaen" w:cs="Merriweather"/>
              </w:rPr>
            </w:pPr>
          </w:p>
          <w:p w14:paraId="696370DD" w14:textId="02DC3242" w:rsidR="00D62A38" w:rsidRPr="00F05F9E" w:rsidRDefault="00000000">
            <w:pPr>
              <w:widowControl/>
              <w:jc w:val="both"/>
              <w:rPr>
                <w:rFonts w:ascii="Sylfaen" w:eastAsia="Merriweather" w:hAnsi="Sylfaen" w:cs="Merriweather"/>
                <w:b/>
                <w:bCs/>
              </w:rPr>
            </w:pPr>
            <w:r w:rsidRPr="00F05F9E">
              <w:rPr>
                <w:rFonts w:ascii="Sylfaen" w:eastAsia="Arial Unicode MS" w:hAnsi="Sylfaen" w:cs="Arial Unicode MS"/>
                <w:b/>
                <w:bCs/>
              </w:rPr>
              <w:t>აპლიკანტმა ასევე უნდა ჩააბაროს</w:t>
            </w:r>
            <w:r w:rsidRPr="00F05F9E">
              <w:rPr>
                <w:rFonts w:ascii="Sylfaen" w:eastAsia="Merriweather" w:hAnsi="Sylfaen" w:cs="Merriweather"/>
              </w:rPr>
              <w:t xml:space="preserve"> </w:t>
            </w:r>
            <w:r w:rsidRPr="00F05F9E">
              <w:rPr>
                <w:rFonts w:ascii="Sylfaen" w:eastAsia="Arial Unicode MS" w:hAnsi="Sylfaen" w:cs="Arial Unicode MS"/>
                <w:b/>
                <w:bCs/>
              </w:rPr>
              <w:t>შიდასაუნივერსიტეტო ზეპირი გამოცდა, სადაც ის ფასდება შემდეგი კრიტერიუმების მიხედვით:</w:t>
            </w:r>
          </w:p>
          <w:p w14:paraId="26EDC98B" w14:textId="01E37AE1" w:rsidR="00D62A38" w:rsidRPr="00F05F9E" w:rsidRDefault="00000000">
            <w:pPr>
              <w:widowControl/>
              <w:numPr>
                <w:ilvl w:val="0"/>
                <w:numId w:val="5"/>
              </w:numPr>
              <w:rPr>
                <w:rFonts w:ascii="Sylfaen" w:eastAsia="Merriweather" w:hAnsi="Sylfaen" w:cs="Merriweather"/>
                <w:highlight w:val="white"/>
              </w:rPr>
            </w:pPr>
            <w:r w:rsidRPr="00F05F9E">
              <w:rPr>
                <w:rFonts w:ascii="Sylfaen" w:eastAsia="Arial Unicode MS" w:hAnsi="Sylfaen" w:cs="Arial Unicode MS"/>
                <w:highlight w:val="white"/>
              </w:rPr>
              <w:t>განათლების აქტუალურ საკითხებზე მსჯელობა;</w:t>
            </w:r>
          </w:p>
          <w:p w14:paraId="0B59AB9F" w14:textId="277BAB79"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აკადემიური  და პროფესიული ინტერესების შესახებ მსჯელობა;</w:t>
            </w:r>
          </w:p>
          <w:p w14:paraId="0A19A93D" w14:textId="31F31791"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აკადემიური ინტერესების პროგრამის სპეციფიკასთან თანხვედრა;</w:t>
            </w:r>
          </w:p>
          <w:p w14:paraId="157E3EA9" w14:textId="0035F48B"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კომუნიკაციის უნარი;</w:t>
            </w:r>
          </w:p>
          <w:p w14:paraId="2736A766" w14:textId="0426CCF8" w:rsidR="00D62A38" w:rsidRPr="00F05F9E" w:rsidRDefault="00000000">
            <w:pPr>
              <w:widowControl/>
              <w:numPr>
                <w:ilvl w:val="0"/>
                <w:numId w:val="5"/>
              </w:numPr>
              <w:jc w:val="both"/>
              <w:rPr>
                <w:rFonts w:ascii="Sylfaen" w:eastAsia="Merriweather" w:hAnsi="Sylfaen" w:cs="Merriweather"/>
                <w:highlight w:val="white"/>
              </w:rPr>
            </w:pPr>
            <w:r w:rsidRPr="00F05F9E">
              <w:rPr>
                <w:rFonts w:ascii="Sylfaen" w:eastAsia="Arial Unicode MS" w:hAnsi="Sylfaen" w:cs="Arial Unicode MS"/>
                <w:highlight w:val="white"/>
              </w:rPr>
              <w:t>დარგში მუშაობის გამოცდილება / დარგობრივ აქტივობებში მონაწილეობა</w:t>
            </w:r>
          </w:p>
          <w:p w14:paraId="76C0AAE6" w14:textId="77777777" w:rsidR="00D62A38" w:rsidRPr="00F05F9E" w:rsidRDefault="00D62A38">
            <w:pPr>
              <w:widowControl/>
              <w:rPr>
                <w:rFonts w:ascii="Sylfaen" w:eastAsia="Merriweather" w:hAnsi="Sylfaen" w:cs="Merriweather"/>
                <w:b/>
                <w:bCs/>
                <w:i/>
                <w:iCs/>
              </w:rPr>
            </w:pPr>
          </w:p>
          <w:p w14:paraId="58693842" w14:textId="03D88FA2" w:rsidR="00D62A38" w:rsidRPr="00F05F9E" w:rsidRDefault="00000000">
            <w:pPr>
              <w:widowControl/>
              <w:spacing w:after="200" w:line="276" w:lineRule="auto"/>
              <w:ind w:hanging="2"/>
              <w:jc w:val="both"/>
              <w:rPr>
                <w:rFonts w:ascii="Sylfaen" w:eastAsia="Arimo" w:hAnsi="Sylfaen" w:cs="Arimo"/>
                <w:b/>
                <w:bCs/>
                <w:i/>
                <w:iCs/>
              </w:rPr>
            </w:pPr>
            <w:r w:rsidRPr="00F05F9E">
              <w:rPr>
                <w:rFonts w:ascii="Sylfaen" w:eastAsia="Arial Unicode MS" w:hAnsi="Sylfaen" w:cs="Arial Unicode MS"/>
                <w:b/>
                <w:bCs/>
              </w:rPr>
              <w:t xml:space="preserve">პროგრამის  მეორე, 60-კრედიტიან ნაწილზე სწავლის გაგრძელების წინაპირობაა </w:t>
            </w:r>
            <w:r w:rsidRPr="00F05F9E">
              <w:rPr>
                <w:rFonts w:ascii="Sylfaen" w:eastAsia="Arial Unicode MS" w:hAnsi="Sylfaen" w:cs="Arial Unicode MS"/>
              </w:rPr>
              <w:t xml:space="preserve">პირველი, 60-კრედიტიანი ნაწილის დასრულების დადასტურება. იმ შემთხვევაში, თუ პროგრამის პირველ 60-კრედიტიან ნაწილზე ჩარიცხვიდან გასულია 5 წელი ან პროგრამის პირველი 60-კრედიტიანი ნაწილი </w:t>
            </w:r>
            <w:r w:rsidRPr="00F05F9E">
              <w:rPr>
                <w:rFonts w:ascii="Sylfaen" w:eastAsia="Arial Unicode MS" w:hAnsi="Sylfaen" w:cs="Arial Unicode MS"/>
              </w:rPr>
              <w:lastRenderedPageBreak/>
              <w:t>პირს დასრულებული აქვს სხვა უმაღლეს საგანმანათლებლო დაწესებულებაში, მან დამატებით უნდა ჩააბაროს  სამაგისტრო გამოცდები (საერთო სამაგისტრო გამოცდები და შიდასაუნივერსიტეტო გამოცდა).</w:t>
            </w:r>
            <w:r w:rsidRPr="00F05F9E">
              <w:rPr>
                <w:rFonts w:ascii="Sylfaen" w:eastAsia="Merriweather" w:hAnsi="Sylfaen" w:cs="Merriweather"/>
              </w:rPr>
              <w:t xml:space="preserve">  </w:t>
            </w:r>
          </w:p>
          <w:p w14:paraId="57A01BCF" w14:textId="77777777" w:rsidR="00D62A38" w:rsidRPr="00F05F9E" w:rsidRDefault="00D62A38">
            <w:pPr>
              <w:widowControl/>
              <w:rPr>
                <w:rFonts w:ascii="Sylfaen" w:eastAsia="Arimo" w:hAnsi="Sylfaen" w:cs="Arimo"/>
                <w:b/>
                <w:bCs/>
                <w:i/>
                <w:iCs/>
              </w:rPr>
            </w:pPr>
          </w:p>
          <w:p w14:paraId="3457BA41" w14:textId="6043F8CF" w:rsidR="00D62A38" w:rsidRPr="00F05F9E" w:rsidRDefault="00000000">
            <w:pPr>
              <w:widowControl/>
              <w:rPr>
                <w:rFonts w:ascii="Sylfaen" w:eastAsia="Merriweather" w:hAnsi="Sylfaen" w:cs="Merriweather"/>
                <w:b/>
                <w:bCs/>
                <w:i/>
                <w:iCs/>
              </w:rPr>
            </w:pPr>
            <w:r w:rsidRPr="00F05F9E">
              <w:rPr>
                <w:rFonts w:ascii="Sylfaen" w:eastAsia="Arial Unicode MS" w:hAnsi="Sylfaen" w:cs="Arial Unicode MS"/>
                <w:b/>
                <w:bCs/>
                <w:i/>
                <w:iCs/>
              </w:rPr>
              <w:t xml:space="preserve">შენიშვნა: </w:t>
            </w:r>
          </w:p>
          <w:p w14:paraId="2491123A" w14:textId="2B259091" w:rsidR="00D62A38" w:rsidRPr="00F05F9E" w:rsidRDefault="00000000">
            <w:pPr>
              <w:widowControl/>
              <w:rPr>
                <w:rFonts w:ascii="Sylfaen" w:eastAsia="Merriweather" w:hAnsi="Sylfaen" w:cs="Merriweather"/>
              </w:rPr>
            </w:pPr>
            <w:r w:rsidRPr="00F05F9E">
              <w:rPr>
                <w:rFonts w:ascii="Sylfaen" w:eastAsia="Arial Unicode MS" w:hAnsi="Sylfaen" w:cs="Arial Unicode MS"/>
              </w:rPr>
              <w:t xml:space="preserve">პროგრამაზე მიღების პირობები, შიდასაუნივერსიტეტო გამოცდების მოთხოვნები და შეფასების სისტემა განთავსებულია უნივერსიტეტის ვებგვერდზე  რუბრიკაში ,,სწავლა”. </w:t>
            </w:r>
          </w:p>
          <w:p w14:paraId="3579EA4A" w14:textId="77777777" w:rsidR="00D62A38" w:rsidRPr="00F05F9E" w:rsidRDefault="00D62A38">
            <w:pPr>
              <w:widowControl/>
              <w:rPr>
                <w:rFonts w:ascii="Sylfaen" w:eastAsia="Merriweather" w:hAnsi="Sylfaen" w:cs="Merriweather"/>
              </w:rPr>
            </w:pPr>
          </w:p>
        </w:tc>
      </w:tr>
      <w:tr w:rsidR="00D62A38" w:rsidRPr="00F05F9E" w14:paraId="258BB3F5" w14:textId="77777777" w:rsidTr="00F1493C">
        <w:trPr>
          <w:trHeight w:val="600"/>
        </w:trPr>
        <w:tc>
          <w:tcPr>
            <w:tcW w:w="10350" w:type="dxa"/>
            <w:gridSpan w:val="2"/>
            <w:shd w:val="clear" w:color="auto" w:fill="4F81BD"/>
          </w:tcPr>
          <w:p w14:paraId="1548D122" w14:textId="63B5B321" w:rsidR="00D62A38" w:rsidRPr="00F05F9E" w:rsidRDefault="00000000">
            <w:pPr>
              <w:rPr>
                <w:rFonts w:ascii="Sylfaen" w:eastAsia="Merriweather" w:hAnsi="Sylfaen" w:cs="Merriweather"/>
              </w:rPr>
            </w:pPr>
            <w:r w:rsidRPr="00F05F9E">
              <w:rPr>
                <w:rFonts w:ascii="Sylfaen" w:eastAsia="Arial Unicode MS" w:hAnsi="Sylfaen" w:cs="Arial Unicode MS"/>
                <w:b/>
                <w:bCs/>
              </w:rPr>
              <w:lastRenderedPageBreak/>
              <w:t>პროგრამის  მიზნები</w:t>
            </w:r>
          </w:p>
        </w:tc>
      </w:tr>
      <w:tr w:rsidR="00D62A38" w:rsidRPr="00F05F9E" w14:paraId="1A8B79D1" w14:textId="77777777" w:rsidTr="00F1493C">
        <w:trPr>
          <w:trHeight w:val="1623"/>
        </w:trPr>
        <w:tc>
          <w:tcPr>
            <w:tcW w:w="10350" w:type="dxa"/>
            <w:gridSpan w:val="2"/>
          </w:tcPr>
          <w:p w14:paraId="7B839717" w14:textId="0E3F50D3" w:rsidR="00D62A38" w:rsidRPr="00F05F9E" w:rsidRDefault="00000000">
            <w:pPr>
              <w:widowControl/>
              <w:spacing w:after="120" w:line="360" w:lineRule="auto"/>
              <w:ind w:hanging="2"/>
              <w:jc w:val="both"/>
              <w:rPr>
                <w:rFonts w:ascii="Sylfaen" w:eastAsia="Arimo" w:hAnsi="Sylfaen" w:cs="Arimo"/>
                <w:u w:val="single"/>
              </w:rPr>
            </w:pPr>
            <w:r w:rsidRPr="00F05F9E">
              <w:rPr>
                <w:rFonts w:ascii="Sylfaen" w:eastAsia="Arial Unicode MS" w:hAnsi="Sylfaen" w:cs="Arial Unicode MS"/>
                <w:b/>
                <w:bCs/>
                <w:u w:val="single"/>
              </w:rPr>
              <w:t>(2026-2027 აკადემიურ წლამდე ჩარიცხული ნაკადის შემთხვევაში):</w:t>
            </w:r>
          </w:p>
          <w:p w14:paraId="02484C70" w14:textId="79E18113" w:rsidR="00D62A38" w:rsidRPr="00F05F9E" w:rsidRDefault="00000000">
            <w:pPr>
              <w:widowControl/>
              <w:jc w:val="both"/>
              <w:rPr>
                <w:rFonts w:ascii="Sylfaen" w:eastAsia="Merriweather" w:hAnsi="Sylfaen" w:cs="Merriweather"/>
              </w:rPr>
            </w:pPr>
            <w:r w:rsidRPr="00F05F9E">
              <w:rPr>
                <w:rFonts w:ascii="Sylfaen" w:eastAsia="Arial Unicode MS" w:hAnsi="Sylfaen" w:cs="Arial Unicode MS"/>
              </w:rPr>
              <w:t>პროგრამის მიზანია მოამზადოს ზოგადი ან უმაღლესი განათლების ადმინისტრირების სფეროში  კონკურენტუნარიანი პროფესიონალი, რომელიც:</w:t>
            </w:r>
          </w:p>
          <w:p w14:paraId="2AA91A90" w14:textId="7F2854AC" w:rsidR="00D62A38" w:rsidRPr="00F05F9E" w:rsidRDefault="00000000">
            <w:pPr>
              <w:widowControl/>
              <w:numPr>
                <w:ilvl w:val="0"/>
                <w:numId w:val="6"/>
              </w:numPr>
              <w:jc w:val="both"/>
              <w:rPr>
                <w:rFonts w:ascii="Sylfaen" w:eastAsia="Merriweather" w:hAnsi="Sylfaen" w:cs="Merriweather"/>
              </w:rPr>
            </w:pPr>
            <w:r w:rsidRPr="00F05F9E">
              <w:rPr>
                <w:rFonts w:ascii="Sylfaen" w:eastAsia="Arial Unicode MS" w:hAnsi="Sylfaen" w:cs="Arial Unicode MS"/>
              </w:rPr>
              <w:t>კვლევის შედეგების საფუძველზე უზრუნველყოფს განათლების  პროცესების მართვას და საგანმანათლებლო პროცესების ტრანსფორმაციას;</w:t>
            </w:r>
          </w:p>
          <w:p w14:paraId="346CD0CB" w14:textId="58D9AC6E" w:rsidR="00D62A38" w:rsidRPr="00F05F9E" w:rsidRDefault="00000000">
            <w:pPr>
              <w:widowControl/>
              <w:numPr>
                <w:ilvl w:val="0"/>
                <w:numId w:val="6"/>
              </w:numPr>
              <w:jc w:val="both"/>
              <w:rPr>
                <w:rFonts w:ascii="Sylfaen" w:eastAsia="Merriweather" w:hAnsi="Sylfaen" w:cs="Merriweather"/>
              </w:rPr>
            </w:pPr>
            <w:r w:rsidRPr="00F05F9E">
              <w:rPr>
                <w:rFonts w:ascii="Sylfaen" w:eastAsia="Arial Unicode MS" w:hAnsi="Sylfaen" w:cs="Arial Unicode MS"/>
              </w:rPr>
              <w:t>აღჭურვილია განათლების სექტორში ლიდერისთვის საჭირო კომპეტენციებით და მოქმედებს პროფესიული და აკადემიური ეთიკის პრინციპების დაცვით;</w:t>
            </w:r>
          </w:p>
          <w:p w14:paraId="4D92DB5B" w14:textId="29DD0E85" w:rsidR="00D62A38" w:rsidRPr="00F05F9E" w:rsidRDefault="00000000">
            <w:pPr>
              <w:widowControl/>
              <w:numPr>
                <w:ilvl w:val="0"/>
                <w:numId w:val="6"/>
              </w:numPr>
              <w:jc w:val="both"/>
              <w:rPr>
                <w:rFonts w:ascii="Sylfaen" w:eastAsia="Merriweather" w:hAnsi="Sylfaen" w:cs="Merriweather"/>
              </w:rPr>
            </w:pPr>
            <w:r w:rsidRPr="00F05F9E">
              <w:rPr>
                <w:rFonts w:ascii="Sylfaen" w:eastAsia="Arial Unicode MS" w:hAnsi="Sylfaen" w:cs="Arial Unicode MS"/>
              </w:rPr>
              <w:t>დამოუკიდებლად ავითარებს საკუთარ პროფესიულ ცოდნასა და უნარ-ჩვევებს.</w:t>
            </w:r>
          </w:p>
          <w:p w14:paraId="15F60335" w14:textId="77777777" w:rsidR="00D62A38" w:rsidRPr="00F05F9E" w:rsidRDefault="00D62A38">
            <w:pPr>
              <w:widowControl/>
              <w:jc w:val="both"/>
              <w:rPr>
                <w:rFonts w:ascii="Sylfaen" w:eastAsia="Arimo" w:hAnsi="Sylfaen" w:cs="Arimo"/>
              </w:rPr>
            </w:pPr>
          </w:p>
          <w:p w14:paraId="19E5D73B" w14:textId="7F3D0CE6" w:rsidR="00D62A38" w:rsidRPr="00F05F9E" w:rsidRDefault="00000000">
            <w:pPr>
              <w:widowControl/>
              <w:spacing w:after="200" w:line="360" w:lineRule="auto"/>
              <w:ind w:hanging="2"/>
              <w:jc w:val="both"/>
              <w:rPr>
                <w:rFonts w:ascii="Sylfaen" w:eastAsia="Merriweather" w:hAnsi="Sylfaen" w:cs="Merriweather"/>
                <w:b/>
                <w:bCs/>
                <w:u w:val="single"/>
              </w:rPr>
            </w:pPr>
            <w:r w:rsidRPr="00F05F9E">
              <w:rPr>
                <w:rFonts w:ascii="Sylfaen" w:eastAsia="Arial Unicode MS" w:hAnsi="Sylfaen" w:cs="Arial Unicode MS"/>
                <w:b/>
                <w:bCs/>
                <w:u w:val="single"/>
              </w:rPr>
              <w:t>(2026-2027 აკადემიურ წლიდან ჩარიცხული ნაკადის შემთხვევაში)</w:t>
            </w:r>
            <w:r w:rsidRPr="00F05F9E">
              <w:rPr>
                <w:rFonts w:ascii="Sylfaen" w:eastAsia="Merriweather" w:hAnsi="Sylfaen" w:cs="Merriweather"/>
                <w:b/>
                <w:bCs/>
                <w:u w:val="single"/>
              </w:rPr>
              <w:t>:</w:t>
            </w:r>
          </w:p>
          <w:p w14:paraId="217EB725" w14:textId="07F98847" w:rsidR="00D62A38" w:rsidRPr="00F05F9E" w:rsidRDefault="00000000">
            <w:pPr>
              <w:widowControl/>
              <w:spacing w:after="200" w:line="360" w:lineRule="auto"/>
              <w:ind w:left="-2" w:hanging="2"/>
              <w:rPr>
                <w:rFonts w:ascii="Sylfaen" w:eastAsia="Arimo" w:hAnsi="Sylfaen" w:cs="Arimo"/>
                <w:b/>
                <w:bCs/>
              </w:rPr>
            </w:pPr>
            <w:r w:rsidRPr="00F05F9E">
              <w:rPr>
                <w:rFonts w:ascii="Sylfaen" w:eastAsia="Arial Unicode MS" w:hAnsi="Sylfaen" w:cs="Arial Unicode MS"/>
                <w:b/>
                <w:bCs/>
              </w:rPr>
              <w:t xml:space="preserve">პროგრამის პირველი, 60-კრედიტიანი ნაწილი </w:t>
            </w:r>
          </w:p>
          <w:p w14:paraId="1544CF93" w14:textId="64EE5ED0" w:rsidR="00D62A38" w:rsidRPr="00F05F9E" w:rsidRDefault="00000000">
            <w:pPr>
              <w:widowControl/>
              <w:jc w:val="both"/>
              <w:rPr>
                <w:rFonts w:ascii="Sylfaen" w:eastAsia="Merriweather" w:hAnsi="Sylfaen" w:cs="Merriweather"/>
              </w:rPr>
            </w:pPr>
            <w:r w:rsidRPr="00F05F9E">
              <w:rPr>
                <w:rFonts w:ascii="Sylfaen" w:eastAsia="Arial Unicode MS" w:hAnsi="Sylfaen" w:cs="Arial Unicode MS"/>
              </w:rPr>
              <w:t>პროგრამის მიზანია მოამზადოს ზოგადი ან უმაღლესი განათლების ადმინისტრირების სფეროში  კონკურენტუნარიანი პროფესიონალი, რომელიც:</w:t>
            </w:r>
          </w:p>
          <w:p w14:paraId="0BDBF8AC" w14:textId="4561DC8B" w:rsidR="00D62A38" w:rsidRPr="00F05F9E" w:rsidRDefault="00000000">
            <w:pPr>
              <w:widowControl/>
              <w:numPr>
                <w:ilvl w:val="0"/>
                <w:numId w:val="11"/>
              </w:numPr>
              <w:jc w:val="both"/>
              <w:rPr>
                <w:rFonts w:ascii="Sylfaen" w:eastAsia="Merriweather" w:hAnsi="Sylfaen" w:cs="Merriweather"/>
              </w:rPr>
            </w:pPr>
            <w:r w:rsidRPr="00F05F9E">
              <w:rPr>
                <w:rFonts w:ascii="Sylfaen" w:eastAsia="Arial Unicode MS" w:hAnsi="Sylfaen" w:cs="Arial Unicode MS"/>
              </w:rPr>
              <w:t>აღჭურვილია განათლების სექტორში ლიდერისთვის საჭირო კომპეტენციებით და მოქმედებს პროფესიული და აკადემიური ეთიკის პრინციპების დაცვით;</w:t>
            </w:r>
          </w:p>
          <w:p w14:paraId="10DF8FCA" w14:textId="75AD4970" w:rsidR="00D62A38" w:rsidRPr="00F05F9E" w:rsidRDefault="00000000">
            <w:pPr>
              <w:widowControl/>
              <w:numPr>
                <w:ilvl w:val="0"/>
                <w:numId w:val="11"/>
              </w:numPr>
              <w:jc w:val="both"/>
              <w:rPr>
                <w:rFonts w:ascii="Sylfaen" w:eastAsia="Merriweather" w:hAnsi="Sylfaen" w:cs="Merriweather"/>
              </w:rPr>
            </w:pPr>
            <w:r w:rsidRPr="00F05F9E">
              <w:rPr>
                <w:rFonts w:ascii="Sylfaen" w:eastAsia="Arial Unicode MS" w:hAnsi="Sylfaen" w:cs="Arial Unicode MS"/>
              </w:rPr>
              <w:t>დამოუკიდებლად ავითარებს საკუთარ პროფესიულ ცოდნასა და უნარ-ჩვევებს.</w:t>
            </w:r>
          </w:p>
          <w:p w14:paraId="6B9BFFCA" w14:textId="77777777" w:rsidR="00D62A38" w:rsidRPr="00F05F9E" w:rsidRDefault="00D62A38">
            <w:pPr>
              <w:widowControl/>
              <w:spacing w:after="200" w:line="360" w:lineRule="auto"/>
              <w:rPr>
                <w:rFonts w:ascii="Sylfaen" w:eastAsia="Arimo" w:hAnsi="Sylfaen" w:cs="Arimo"/>
                <w:b/>
                <w:bCs/>
              </w:rPr>
            </w:pPr>
          </w:p>
          <w:p w14:paraId="5AB0C631" w14:textId="21729F4A" w:rsidR="00D62A38" w:rsidRPr="00F05F9E" w:rsidRDefault="00000000">
            <w:pPr>
              <w:widowControl/>
              <w:spacing w:after="200" w:line="360" w:lineRule="auto"/>
              <w:ind w:left="-2" w:hanging="2"/>
              <w:rPr>
                <w:rFonts w:ascii="Sylfaen" w:eastAsia="Arimo" w:hAnsi="Sylfaen" w:cs="Arimo"/>
                <w:b/>
                <w:bCs/>
              </w:rPr>
            </w:pPr>
            <w:r w:rsidRPr="00F05F9E">
              <w:rPr>
                <w:rFonts w:ascii="Sylfaen" w:eastAsia="Arial Unicode MS" w:hAnsi="Sylfaen" w:cs="Arial Unicode MS"/>
                <w:b/>
                <w:bCs/>
              </w:rPr>
              <w:t xml:space="preserve">პროგრამის მეორე, 60-კრედიტიანი ნაწილი: </w:t>
            </w:r>
          </w:p>
          <w:p w14:paraId="4AB02F86" w14:textId="5E18968A" w:rsidR="00D62A38" w:rsidRPr="00F05F9E" w:rsidRDefault="00000000">
            <w:pPr>
              <w:widowControl/>
              <w:jc w:val="both"/>
              <w:rPr>
                <w:rFonts w:ascii="Sylfaen" w:eastAsia="Merriweather" w:hAnsi="Sylfaen" w:cs="Merriweather"/>
              </w:rPr>
            </w:pPr>
            <w:r w:rsidRPr="00F05F9E">
              <w:rPr>
                <w:rFonts w:ascii="Sylfaen" w:eastAsia="Arial Unicode MS" w:hAnsi="Sylfaen" w:cs="Arial Unicode MS"/>
              </w:rPr>
              <w:t>პროგრამის მიზანია მოამზადოს ზოგადი ან უმაღლესი განათლების ადმინისტრირების სფეროში  კონკურენტუნარიანი პროფესიონალი, რომელიც:</w:t>
            </w:r>
          </w:p>
          <w:p w14:paraId="641C0CD5" w14:textId="1891EBC0" w:rsidR="00D62A38" w:rsidRPr="00F05F9E" w:rsidRDefault="00000000">
            <w:pPr>
              <w:widowControl/>
              <w:numPr>
                <w:ilvl w:val="0"/>
                <w:numId w:val="15"/>
              </w:numPr>
              <w:jc w:val="both"/>
              <w:rPr>
                <w:rFonts w:ascii="Sylfaen" w:eastAsia="Merriweather" w:hAnsi="Sylfaen" w:cs="Merriweather"/>
              </w:rPr>
            </w:pPr>
            <w:r w:rsidRPr="00F05F9E">
              <w:rPr>
                <w:rFonts w:ascii="Sylfaen" w:eastAsia="Arial Unicode MS" w:hAnsi="Sylfaen" w:cs="Arial Unicode MS"/>
              </w:rPr>
              <w:t>კვლევის შედეგების საფუძველზე უზრუნველყოფს განათლების  პროცესების მართვას და საგანმანათლებლო პროცესების ტრანსფორმაციას;</w:t>
            </w:r>
          </w:p>
          <w:p w14:paraId="23252976" w14:textId="3CF59955" w:rsidR="00D62A38" w:rsidRPr="00F05F9E" w:rsidRDefault="00000000">
            <w:pPr>
              <w:widowControl/>
              <w:numPr>
                <w:ilvl w:val="0"/>
                <w:numId w:val="15"/>
              </w:numPr>
              <w:jc w:val="both"/>
              <w:rPr>
                <w:rFonts w:ascii="Sylfaen" w:eastAsia="Merriweather" w:hAnsi="Sylfaen" w:cs="Merriweather"/>
              </w:rPr>
            </w:pPr>
            <w:r w:rsidRPr="00F05F9E">
              <w:rPr>
                <w:rFonts w:ascii="Sylfaen" w:eastAsia="Arial Unicode MS" w:hAnsi="Sylfaen" w:cs="Arial Unicode MS"/>
              </w:rPr>
              <w:t>აღჭურვილია განათლების სექტორში ლიდერისთვის საჭირო კომპეტენციებით და მოქმედებს პროფესიული და აკადემიური ეთიკის პრინციპების დაცვით;</w:t>
            </w:r>
          </w:p>
          <w:p w14:paraId="33390FBB" w14:textId="77777777" w:rsidR="00D62A38" w:rsidRPr="00F1493C" w:rsidRDefault="00000000">
            <w:pPr>
              <w:widowControl/>
              <w:numPr>
                <w:ilvl w:val="0"/>
                <w:numId w:val="15"/>
              </w:numPr>
              <w:jc w:val="both"/>
              <w:rPr>
                <w:rFonts w:ascii="Sylfaen" w:eastAsia="Merriweather" w:hAnsi="Sylfaen" w:cs="Merriweather"/>
              </w:rPr>
            </w:pPr>
            <w:r w:rsidRPr="00F05F9E">
              <w:rPr>
                <w:rFonts w:ascii="Sylfaen" w:eastAsia="Arial Unicode MS" w:hAnsi="Sylfaen" w:cs="Arial Unicode MS"/>
              </w:rPr>
              <w:t>დამოუკიდებლად ავითარებს საკუთარ პროფესიულ ცოდნასა და უნარ-ჩვევებს.</w:t>
            </w:r>
          </w:p>
          <w:p w14:paraId="10E0DFEB" w14:textId="77777777" w:rsidR="00F1493C" w:rsidRDefault="00F1493C" w:rsidP="00F1493C">
            <w:pPr>
              <w:widowControl/>
              <w:jc w:val="both"/>
              <w:rPr>
                <w:rFonts w:ascii="Sylfaen" w:eastAsia="Arial Unicode MS" w:hAnsi="Sylfaen" w:cs="Arial Unicode MS"/>
              </w:rPr>
            </w:pPr>
          </w:p>
          <w:p w14:paraId="63B464CA" w14:textId="57600319" w:rsidR="00F1493C" w:rsidRPr="00F05F9E" w:rsidRDefault="00F1493C" w:rsidP="00F1493C">
            <w:pPr>
              <w:widowControl/>
              <w:jc w:val="both"/>
              <w:rPr>
                <w:rFonts w:ascii="Sylfaen" w:eastAsia="Merriweather" w:hAnsi="Sylfaen" w:cs="Merriweather"/>
              </w:rPr>
            </w:pPr>
          </w:p>
        </w:tc>
      </w:tr>
      <w:tr w:rsidR="00D62A38" w:rsidRPr="00F05F9E" w14:paraId="1E1E8002" w14:textId="77777777" w:rsidTr="00F1493C">
        <w:trPr>
          <w:trHeight w:val="300"/>
        </w:trPr>
        <w:tc>
          <w:tcPr>
            <w:tcW w:w="10350" w:type="dxa"/>
            <w:gridSpan w:val="2"/>
            <w:shd w:val="clear" w:color="auto" w:fill="4F81BD"/>
          </w:tcPr>
          <w:p w14:paraId="0386B489" w14:textId="77777777" w:rsidR="00D62A38" w:rsidRDefault="00000000">
            <w:pPr>
              <w:rPr>
                <w:rFonts w:ascii="Sylfaen" w:eastAsia="Arial Unicode MS" w:hAnsi="Sylfaen" w:cs="Arial Unicode MS"/>
                <w:b/>
                <w:bCs/>
                <w:color w:val="FFFFFF"/>
                <w:shd w:val="clear" w:color="auto" w:fill="4F81BD"/>
              </w:rPr>
            </w:pPr>
            <w:r w:rsidRPr="00F05F9E">
              <w:rPr>
                <w:rFonts w:ascii="Sylfaen" w:eastAsia="Arial Unicode MS" w:hAnsi="Sylfaen" w:cs="Arial Unicode MS"/>
                <w:b/>
                <w:bCs/>
                <w:color w:val="FFFFFF"/>
              </w:rPr>
              <w:lastRenderedPageBreak/>
              <w:t>სწა</w:t>
            </w:r>
            <w:r w:rsidRPr="00F05F9E">
              <w:rPr>
                <w:rFonts w:ascii="Sylfaen" w:eastAsia="Arial Unicode MS" w:hAnsi="Sylfaen" w:cs="Arial Unicode MS"/>
                <w:b/>
                <w:bCs/>
                <w:color w:val="FFFFFF"/>
                <w:shd w:val="clear" w:color="auto" w:fill="4F81BD"/>
              </w:rPr>
              <w:t xml:space="preserve">ვლის შედეგები </w:t>
            </w:r>
          </w:p>
          <w:p w14:paraId="73CD17FF" w14:textId="2F0BEE64" w:rsidR="00012036" w:rsidRPr="00F05F9E" w:rsidRDefault="00012036">
            <w:pPr>
              <w:rPr>
                <w:rFonts w:ascii="Sylfaen" w:eastAsia="Merriweather" w:hAnsi="Sylfaen" w:cs="Merriweather"/>
                <w:color w:val="FFFFFF"/>
              </w:rPr>
            </w:pPr>
          </w:p>
        </w:tc>
      </w:tr>
      <w:tr w:rsidR="00D62A38" w:rsidRPr="00F05F9E" w14:paraId="7E64E976" w14:textId="77777777" w:rsidTr="00F1493C">
        <w:trPr>
          <w:trHeight w:val="300"/>
        </w:trPr>
        <w:tc>
          <w:tcPr>
            <w:tcW w:w="10350" w:type="dxa"/>
            <w:gridSpan w:val="2"/>
            <w:shd w:val="clear" w:color="auto" w:fill="FFFFFF"/>
          </w:tcPr>
          <w:p w14:paraId="132195A3" w14:textId="4661F5A8" w:rsidR="00D62A38" w:rsidRPr="00F05F9E" w:rsidRDefault="00000000">
            <w:pPr>
              <w:spacing w:line="276" w:lineRule="auto"/>
              <w:ind w:hanging="2"/>
              <w:rPr>
                <w:rFonts w:ascii="Sylfaen" w:eastAsia="Arimo" w:hAnsi="Sylfaen" w:cs="Arimo"/>
                <w:b/>
                <w:bCs/>
                <w:i/>
                <w:iCs/>
              </w:rPr>
            </w:pPr>
            <w:r w:rsidRPr="00F05F9E">
              <w:rPr>
                <w:rFonts w:ascii="Sylfaen" w:eastAsia="Arial Unicode MS" w:hAnsi="Sylfaen" w:cs="Arial Unicode MS"/>
                <w:b/>
                <w:bCs/>
                <w:i/>
                <w:iCs/>
              </w:rPr>
              <w:t xml:space="preserve">2026-2027 აკადემიურ წლამდე ჩარიცხული ნაკადის შემთხვევაში: </w:t>
            </w:r>
          </w:p>
          <w:p w14:paraId="0A763794" w14:textId="77777777" w:rsidR="00D62A38" w:rsidRPr="00F05F9E" w:rsidRDefault="00D62A38">
            <w:pPr>
              <w:jc w:val="both"/>
              <w:rPr>
                <w:rFonts w:ascii="Sylfaen" w:eastAsia="Arimo" w:hAnsi="Sylfaen" w:cs="Arimo"/>
                <w:highlight w:val="white"/>
              </w:rPr>
            </w:pPr>
          </w:p>
          <w:p w14:paraId="743EE66E" w14:textId="03F9542D" w:rsidR="00D62A38" w:rsidRPr="00F05F9E" w:rsidRDefault="00000000">
            <w:pPr>
              <w:jc w:val="both"/>
              <w:rPr>
                <w:rFonts w:ascii="Sylfaen" w:eastAsia="Merriweather" w:hAnsi="Sylfaen" w:cs="Merriweather"/>
                <w:highlight w:val="white"/>
              </w:rPr>
            </w:pPr>
            <w:r w:rsidRPr="00F05F9E">
              <w:rPr>
                <w:rFonts w:ascii="Sylfaen" w:eastAsia="Arial Unicode MS" w:hAnsi="Sylfaen" w:cs="Arial Unicode MS"/>
                <w:highlight w:val="white"/>
              </w:rPr>
              <w:t>კურსდამთავრებული</w:t>
            </w:r>
          </w:p>
          <w:p w14:paraId="2C1AF69C" w14:textId="39EABB89" w:rsidR="00D62A38" w:rsidRPr="00F05F9E" w:rsidRDefault="00000000">
            <w:pPr>
              <w:widowControl/>
              <w:numPr>
                <w:ilvl w:val="0"/>
                <w:numId w:val="2"/>
              </w:numPr>
              <w:spacing w:before="240" w:line="276" w:lineRule="auto"/>
              <w:jc w:val="both"/>
              <w:rPr>
                <w:rFonts w:ascii="Sylfaen" w:eastAsia="Merriweather" w:hAnsi="Sylfaen" w:cs="Merriweather"/>
              </w:rPr>
            </w:pPr>
            <w:r w:rsidRPr="00F05F9E">
              <w:rPr>
                <w:rFonts w:ascii="Sylfaen" w:eastAsia="Arial Unicode MS" w:hAnsi="Sylfaen" w:cs="Arial Unicode MS"/>
              </w:rPr>
              <w:t xml:space="preserve">იყენებს  ეფექტიანი ლიდერობისა და ცვლილების მართვის პრინციპებს კომპლექსურ და დინამიურ გარემოში საგანმანათლებლო ორგანიზაციის გამართული ფუნქციონირებისა და განვითარების  ხელშესაწყობად; </w:t>
            </w:r>
          </w:p>
          <w:p w14:paraId="217380D6" w14:textId="7E14A4A3" w:rsidR="00D62A38" w:rsidRPr="00F05F9E" w:rsidRDefault="00000000">
            <w:pPr>
              <w:widowControl/>
              <w:numPr>
                <w:ilvl w:val="0"/>
                <w:numId w:val="2"/>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გეგმავს და აფასებს სტუდენტზე/მოსწავლეზე ორიენტირებულ სასწავლო პროცესს სწავლა-სწავლების თეორიების, კურიკულუმის განვითარებისა და შეფასების თანამედროვე მიდგომების გათვალისწინებით;</w:t>
            </w:r>
          </w:p>
          <w:p w14:paraId="67225420" w14:textId="21C9CE81" w:rsidR="00D62A38" w:rsidRPr="00F05F9E" w:rsidRDefault="00000000">
            <w:pPr>
              <w:widowControl/>
              <w:numPr>
                <w:ilvl w:val="0"/>
                <w:numId w:val="2"/>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კრიტიკულად აანალიზებს და აფასებს არსებულ თეორიებსა და კვლევებს, რომლებიც შეეხება განათლების ადმინისტრირების და ლიდერობის საკითხებს, განათლების სფეროს განვითარების თანამედროვე ტენდენციებს და იყენებს მას საგანმანათლებლო ორგანიზაციის გამოწვევებისა და მიზნების საპასუხოდ;</w:t>
            </w:r>
          </w:p>
          <w:p w14:paraId="2B024D48" w14:textId="7C8DA0A3" w:rsidR="00D62A38" w:rsidRPr="00F05F9E" w:rsidRDefault="00000000">
            <w:pPr>
              <w:widowControl/>
              <w:numPr>
                <w:ilvl w:val="0"/>
                <w:numId w:val="2"/>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 xml:space="preserve">თეორიაზე დაყრდნობით და შესაბამისი კვლევის მეთოდების გამოყენებით, ატარებს კვლევას კვლევის ეთიკის ნორმების დაცვით; </w:t>
            </w:r>
          </w:p>
          <w:p w14:paraId="125B8E16" w14:textId="708076BB" w:rsidR="00D62A38" w:rsidRPr="00F05F9E" w:rsidRDefault="00000000">
            <w:pPr>
              <w:widowControl/>
              <w:numPr>
                <w:ilvl w:val="0"/>
                <w:numId w:val="2"/>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ორგანიზაციული და საგანმანათლებლო პროცესების მართვისას ეფექტურად იყენებს ზეპირი და წერილობითი კომუნიკაციის სტრატეგიებსა და თანამედროვე ინფორმაციულ-საკომუნიკაციო ტექნოლოგიებს;</w:t>
            </w:r>
          </w:p>
          <w:p w14:paraId="5D66AE0B" w14:textId="533870E2" w:rsidR="00D62A38" w:rsidRPr="00F05F9E" w:rsidRDefault="00000000">
            <w:pPr>
              <w:widowControl/>
              <w:numPr>
                <w:ilvl w:val="0"/>
                <w:numId w:val="2"/>
              </w:numPr>
              <w:jc w:val="both"/>
              <w:rPr>
                <w:rFonts w:ascii="Sylfaen" w:eastAsia="Merriweather" w:hAnsi="Sylfaen" w:cs="Merriweather"/>
              </w:rPr>
            </w:pPr>
            <w:r w:rsidRPr="00F05F9E">
              <w:rPr>
                <w:rFonts w:ascii="Sylfaen" w:eastAsia="Arial Unicode MS" w:hAnsi="Sylfaen" w:cs="Arial Unicode MS"/>
              </w:rPr>
              <w:t>წარმართავს საკუთარ აკადემიურ და პროფესიულ საქმიანობას აკადემიური კეთილსინდისიერების პრინციპებისა და პროფესიული ეთიკის ნორმების დაცვით;</w:t>
            </w:r>
          </w:p>
          <w:p w14:paraId="472FC3D9" w14:textId="15D5F1EA" w:rsidR="00D62A38" w:rsidRPr="00F05F9E" w:rsidRDefault="00000000">
            <w:pPr>
              <w:widowControl/>
              <w:numPr>
                <w:ilvl w:val="0"/>
                <w:numId w:val="2"/>
              </w:numPr>
              <w:jc w:val="both"/>
              <w:rPr>
                <w:rFonts w:ascii="Sylfaen" w:eastAsia="Merriweather" w:hAnsi="Sylfaen" w:cs="Merriweather"/>
              </w:rPr>
            </w:pPr>
            <w:r w:rsidRPr="00F05F9E">
              <w:rPr>
                <w:rFonts w:ascii="Sylfaen" w:eastAsia="Arial Unicode MS" w:hAnsi="Sylfaen" w:cs="Arial Unicode MS"/>
              </w:rPr>
              <w:t xml:space="preserve">საკუთარი აკადემიური და პრაქტიკული გამოცდილების შეფასებისა და ანალიზის საფუძველზე, შეიმუშავებს პროფესიული განვითარების გეგმას. </w:t>
            </w:r>
          </w:p>
          <w:p w14:paraId="0E792C3C" w14:textId="77777777" w:rsidR="00D62A38" w:rsidRPr="00F05F9E" w:rsidRDefault="00D62A38">
            <w:pPr>
              <w:widowControl/>
              <w:jc w:val="both"/>
              <w:rPr>
                <w:rFonts w:ascii="Sylfaen" w:eastAsia="Arimo" w:hAnsi="Sylfaen" w:cs="Arimo"/>
              </w:rPr>
            </w:pPr>
          </w:p>
          <w:p w14:paraId="59A2A973" w14:textId="635649B9" w:rsidR="00D62A38" w:rsidRPr="00F05F9E" w:rsidRDefault="00000000">
            <w:pPr>
              <w:spacing w:line="276" w:lineRule="auto"/>
              <w:ind w:hanging="2"/>
              <w:rPr>
                <w:rFonts w:ascii="Sylfaen" w:eastAsia="Arimo" w:hAnsi="Sylfaen" w:cs="Arimo"/>
                <w:b/>
                <w:bCs/>
              </w:rPr>
            </w:pPr>
            <w:r w:rsidRPr="00F05F9E">
              <w:rPr>
                <w:rFonts w:ascii="Sylfaen" w:eastAsia="Arial Unicode MS" w:hAnsi="Sylfaen" w:cs="Arial Unicode MS"/>
                <w:b/>
                <w:bCs/>
                <w:i/>
                <w:iCs/>
              </w:rPr>
              <w:t>2026-2027 აკადემიური წლიდან ჩარიცხული ნაკადის შემთხვევაში</w:t>
            </w:r>
            <w:r w:rsidRPr="00F05F9E">
              <w:rPr>
                <w:rFonts w:ascii="Sylfaen" w:eastAsia="Arimo" w:hAnsi="Sylfaen" w:cs="Arimo"/>
                <w:b/>
                <w:bCs/>
              </w:rPr>
              <w:t>:</w:t>
            </w:r>
          </w:p>
          <w:p w14:paraId="504B8EB2" w14:textId="3777DC1D" w:rsidR="00D62A38" w:rsidRPr="00F05F9E" w:rsidRDefault="00000000">
            <w:pPr>
              <w:widowControl/>
              <w:jc w:val="both"/>
              <w:rPr>
                <w:rFonts w:ascii="Sylfaen" w:eastAsia="Arimo" w:hAnsi="Sylfaen" w:cs="Arimo"/>
                <w:b/>
                <w:bCs/>
                <w:color w:val="000000"/>
              </w:rPr>
            </w:pPr>
            <w:r w:rsidRPr="00F05F9E">
              <w:rPr>
                <w:rFonts w:ascii="Sylfaen" w:eastAsia="Arial Unicode MS" w:hAnsi="Sylfaen" w:cs="Arial Unicode MS"/>
                <w:b/>
                <w:bCs/>
                <w:color w:val="000000"/>
              </w:rPr>
              <w:t xml:space="preserve">პროგრამის </w:t>
            </w:r>
            <w:r w:rsidRPr="00F05F9E">
              <w:rPr>
                <w:rFonts w:ascii="Sylfaen" w:eastAsia="Arial Unicode MS" w:hAnsi="Sylfaen" w:cs="Arial Unicode MS"/>
                <w:b/>
                <w:bCs/>
              </w:rPr>
              <w:t xml:space="preserve"> პირველი  60-კრედიტიანი ნაწილის </w:t>
            </w:r>
            <w:r w:rsidRPr="00F05F9E">
              <w:rPr>
                <w:rFonts w:ascii="Sylfaen" w:eastAsia="Arial Unicode MS" w:hAnsi="Sylfaen" w:cs="Arial Unicode MS"/>
                <w:b/>
                <w:bCs/>
                <w:color w:val="000000"/>
              </w:rPr>
              <w:t>დასრულების შემდეგ:</w:t>
            </w:r>
          </w:p>
          <w:p w14:paraId="7DAE2E68" w14:textId="77777777" w:rsidR="00D62A38" w:rsidRPr="00F05F9E" w:rsidRDefault="00D62A38">
            <w:pPr>
              <w:jc w:val="both"/>
              <w:rPr>
                <w:rFonts w:ascii="Sylfaen" w:eastAsia="Arimo" w:hAnsi="Sylfaen" w:cs="Arimo"/>
                <w:highlight w:val="white"/>
              </w:rPr>
            </w:pPr>
          </w:p>
          <w:p w14:paraId="1E3753A1" w14:textId="1951CC49" w:rsidR="00D62A38" w:rsidRPr="00F05F9E" w:rsidRDefault="00000000">
            <w:pPr>
              <w:jc w:val="both"/>
              <w:rPr>
                <w:rFonts w:ascii="Sylfaen" w:eastAsia="Merriweather" w:hAnsi="Sylfaen" w:cs="Merriweather"/>
                <w:highlight w:val="white"/>
              </w:rPr>
            </w:pPr>
            <w:r w:rsidRPr="00F05F9E">
              <w:rPr>
                <w:rFonts w:ascii="Sylfaen" w:eastAsia="Arial Unicode MS" w:hAnsi="Sylfaen" w:cs="Arial Unicode MS"/>
                <w:highlight w:val="white"/>
              </w:rPr>
              <w:t>კურსდამთავრებული</w:t>
            </w:r>
          </w:p>
          <w:p w14:paraId="4B90071A" w14:textId="7B48740E" w:rsidR="00D62A38" w:rsidRPr="00F05F9E" w:rsidRDefault="00000000">
            <w:pPr>
              <w:widowControl/>
              <w:numPr>
                <w:ilvl w:val="0"/>
                <w:numId w:val="8"/>
              </w:numPr>
              <w:spacing w:before="240" w:line="276" w:lineRule="auto"/>
              <w:ind w:left="540"/>
              <w:jc w:val="both"/>
              <w:rPr>
                <w:rFonts w:ascii="Sylfaen" w:eastAsia="Merriweather" w:hAnsi="Sylfaen" w:cs="Merriweather"/>
              </w:rPr>
            </w:pPr>
            <w:r w:rsidRPr="00F05F9E">
              <w:rPr>
                <w:rFonts w:ascii="Sylfaen" w:eastAsia="Arial Unicode MS" w:hAnsi="Sylfaen" w:cs="Arial Unicode MS"/>
              </w:rPr>
              <w:t>კრიტიკულად აანალიზებს და აფასებს განათლების ადმინისტრირების, ეფექტიანი ლიდერობის, მართვის თეორიებს,  კვლევებს და  განათლების სფეროს განვითარების თანამედროვე ტენდენციებს  დინამიურ საგანმანათლებლო გარემოში ორგანიზაციის განვითარების კონტექსტში;</w:t>
            </w:r>
          </w:p>
          <w:p w14:paraId="6F6D5273" w14:textId="67177715" w:rsidR="00D62A38" w:rsidRPr="00F05F9E" w:rsidRDefault="00000000">
            <w:pPr>
              <w:widowControl/>
              <w:numPr>
                <w:ilvl w:val="0"/>
                <w:numId w:val="8"/>
              </w:numPr>
              <w:spacing w:line="276" w:lineRule="auto"/>
              <w:ind w:left="540"/>
              <w:jc w:val="both"/>
              <w:rPr>
                <w:rFonts w:ascii="Sylfaen" w:eastAsia="Merriweather" w:hAnsi="Sylfaen" w:cs="Merriweather"/>
              </w:rPr>
            </w:pPr>
            <w:r w:rsidRPr="00F05F9E">
              <w:rPr>
                <w:rFonts w:ascii="Sylfaen" w:eastAsia="Arial Unicode MS" w:hAnsi="Sylfaen" w:cs="Arial Unicode MS"/>
              </w:rPr>
              <w:t>გეგმავს და აფასებს სტუდენტზე/მოსწავლეზე ორიენტირებულ სასწავლო პროცესს სწავლა-სწავლების თეორიების, კურიკულუმის განვითარებისა და შეფასების თანამედროვე მიდგომების გათვალისწინებით;</w:t>
            </w:r>
          </w:p>
          <w:p w14:paraId="5000F618" w14:textId="79A20B49" w:rsidR="00D62A38" w:rsidRPr="00F05F9E" w:rsidRDefault="00000000">
            <w:pPr>
              <w:widowControl/>
              <w:numPr>
                <w:ilvl w:val="0"/>
                <w:numId w:val="8"/>
              </w:numPr>
              <w:spacing w:line="276" w:lineRule="auto"/>
              <w:ind w:left="540"/>
              <w:jc w:val="both"/>
              <w:rPr>
                <w:rFonts w:ascii="Sylfaen" w:eastAsia="Merriweather" w:hAnsi="Sylfaen" w:cs="Merriweather"/>
              </w:rPr>
            </w:pPr>
            <w:r w:rsidRPr="00F05F9E">
              <w:rPr>
                <w:rFonts w:ascii="Sylfaen" w:eastAsia="Arial Unicode MS" w:hAnsi="Sylfaen" w:cs="Arial Unicode MS"/>
              </w:rPr>
              <w:t>განათლებასთან დაკავშირებულ საკითხებზე მსჯელობისას ეფექტურად იყენებს ზეპირი და წერილობითი კომუნიკაციის სტრატეგიებსა და თანამედროვე ინფორმაციულ-საკომუნიკაციო ტექნოლოგიებს;</w:t>
            </w:r>
          </w:p>
          <w:p w14:paraId="4FEDDB59" w14:textId="7BBB8E89" w:rsidR="00D62A38" w:rsidRPr="00F05F9E" w:rsidRDefault="00000000">
            <w:pPr>
              <w:widowControl/>
              <w:numPr>
                <w:ilvl w:val="0"/>
                <w:numId w:val="8"/>
              </w:numPr>
              <w:spacing w:line="276" w:lineRule="auto"/>
              <w:ind w:left="540"/>
              <w:jc w:val="both"/>
              <w:rPr>
                <w:rFonts w:ascii="Sylfaen" w:eastAsia="Merriweather" w:hAnsi="Sylfaen" w:cs="Merriweather"/>
              </w:rPr>
            </w:pPr>
            <w:r w:rsidRPr="00F05F9E">
              <w:rPr>
                <w:rFonts w:ascii="Sylfaen" w:eastAsia="Arial Unicode MS" w:hAnsi="Sylfaen" w:cs="Arial Unicode MS"/>
              </w:rPr>
              <w:lastRenderedPageBreak/>
              <w:t>წარმართავს საკუთარ აკადემიურ და პროფესიულ საქმიანობას აკადემიური კეთილსინდისიერების პრინციპებისა და პროფესიული ეთიკის ნორმების დაცვით;</w:t>
            </w:r>
          </w:p>
          <w:p w14:paraId="7304BCFF" w14:textId="32C36D52" w:rsidR="00D62A38" w:rsidRPr="00F05F9E" w:rsidRDefault="00000000">
            <w:pPr>
              <w:widowControl/>
              <w:numPr>
                <w:ilvl w:val="0"/>
                <w:numId w:val="8"/>
              </w:numPr>
              <w:spacing w:line="276" w:lineRule="auto"/>
              <w:ind w:left="540"/>
              <w:jc w:val="both"/>
              <w:rPr>
                <w:rFonts w:ascii="Sylfaen" w:eastAsia="Merriweather" w:hAnsi="Sylfaen" w:cs="Merriweather"/>
              </w:rPr>
            </w:pPr>
            <w:r w:rsidRPr="00F05F9E">
              <w:rPr>
                <w:rFonts w:ascii="Sylfaen" w:eastAsia="Arial Unicode MS" w:hAnsi="Sylfaen" w:cs="Arial Unicode MS"/>
              </w:rPr>
              <w:t xml:space="preserve">საკუთარი აკადემიური და პრაქტიკული გამოცდილების შეფასებისა და ანალიზის საფუძველზე, შეიმუშავებს პროფესიული განვითარების გეგმას; </w:t>
            </w:r>
          </w:p>
          <w:p w14:paraId="17D37069" w14:textId="77777777" w:rsidR="00D62A38" w:rsidRPr="00F05F9E" w:rsidRDefault="00D62A38">
            <w:pPr>
              <w:widowControl/>
              <w:jc w:val="both"/>
              <w:rPr>
                <w:rFonts w:ascii="Sylfaen" w:eastAsia="Merriweather" w:hAnsi="Sylfaen" w:cs="Merriweather"/>
              </w:rPr>
            </w:pPr>
          </w:p>
          <w:p w14:paraId="258C23AB" w14:textId="4C189A91" w:rsidR="00D62A38" w:rsidRPr="00F05F9E" w:rsidRDefault="00000000">
            <w:pPr>
              <w:widowControl/>
              <w:jc w:val="both"/>
              <w:rPr>
                <w:rFonts w:ascii="Sylfaen" w:eastAsia="Arimo" w:hAnsi="Sylfaen" w:cs="Arimo"/>
                <w:b/>
                <w:bCs/>
                <w:color w:val="000000"/>
              </w:rPr>
            </w:pPr>
            <w:r w:rsidRPr="00F05F9E">
              <w:rPr>
                <w:rFonts w:ascii="Sylfaen" w:eastAsia="Arial Unicode MS" w:hAnsi="Sylfaen" w:cs="Arial Unicode MS"/>
                <w:b/>
                <w:bCs/>
                <w:color w:val="000000"/>
              </w:rPr>
              <w:t xml:space="preserve">პროგრამის </w:t>
            </w:r>
            <w:r w:rsidRPr="00F05F9E">
              <w:rPr>
                <w:rFonts w:ascii="Sylfaen" w:eastAsia="Arial Unicode MS" w:hAnsi="Sylfaen" w:cs="Arial Unicode MS"/>
                <w:b/>
                <w:bCs/>
              </w:rPr>
              <w:t xml:space="preserve"> მეორე  60-კრედიტიანი ნაწილის </w:t>
            </w:r>
            <w:r w:rsidRPr="00F05F9E">
              <w:rPr>
                <w:rFonts w:ascii="Sylfaen" w:eastAsia="Arial Unicode MS" w:hAnsi="Sylfaen" w:cs="Arial Unicode MS"/>
                <w:b/>
                <w:bCs/>
                <w:color w:val="000000"/>
              </w:rPr>
              <w:t>დასრულების შემდეგ:</w:t>
            </w:r>
          </w:p>
          <w:p w14:paraId="0C412174" w14:textId="77777777" w:rsidR="00D62A38" w:rsidRPr="00F05F9E" w:rsidRDefault="00D62A38">
            <w:pPr>
              <w:widowControl/>
              <w:jc w:val="both"/>
              <w:rPr>
                <w:rFonts w:ascii="Sylfaen" w:eastAsia="Merriweather" w:hAnsi="Sylfaen" w:cs="Merriweather"/>
              </w:rPr>
            </w:pPr>
          </w:p>
          <w:p w14:paraId="39AD19CF" w14:textId="6EB2D6EC" w:rsidR="00D62A38" w:rsidRPr="00F05F9E" w:rsidRDefault="00000000">
            <w:pPr>
              <w:jc w:val="both"/>
              <w:rPr>
                <w:rFonts w:ascii="Sylfaen" w:eastAsia="Merriweather" w:hAnsi="Sylfaen" w:cs="Merriweather"/>
                <w:highlight w:val="white"/>
              </w:rPr>
            </w:pPr>
            <w:r w:rsidRPr="00F05F9E">
              <w:rPr>
                <w:rFonts w:ascii="Sylfaen" w:eastAsia="Arial Unicode MS" w:hAnsi="Sylfaen" w:cs="Arial Unicode MS"/>
                <w:highlight w:val="white"/>
              </w:rPr>
              <w:t>კურსდამთავრებული</w:t>
            </w:r>
          </w:p>
          <w:p w14:paraId="40C3FCA8" w14:textId="3CF6FC73" w:rsidR="00D62A38" w:rsidRPr="00F05F9E" w:rsidRDefault="00000000">
            <w:pPr>
              <w:widowControl/>
              <w:numPr>
                <w:ilvl w:val="0"/>
                <w:numId w:val="16"/>
              </w:numPr>
              <w:spacing w:before="240" w:line="276" w:lineRule="auto"/>
              <w:jc w:val="both"/>
              <w:rPr>
                <w:rFonts w:ascii="Sylfaen" w:eastAsia="Merriweather" w:hAnsi="Sylfaen" w:cs="Merriweather"/>
              </w:rPr>
            </w:pPr>
            <w:r w:rsidRPr="00F05F9E">
              <w:rPr>
                <w:rFonts w:ascii="Sylfaen" w:eastAsia="Arial Unicode MS" w:hAnsi="Sylfaen" w:cs="Arial Unicode MS"/>
              </w:rPr>
              <w:t xml:space="preserve">იყენებს  ეფექტიანი ლიდერობისა და ცვლილების მართვის პრინციპებს კომპლექსურ და დინამიურ გარემოში საგანამანათებლო ორგანიზაციის გამართული ფუნქციონირებისა და განვითარების  ხელშესაწყობად; </w:t>
            </w:r>
          </w:p>
          <w:p w14:paraId="39C0866F" w14:textId="78616AF4" w:rsidR="00D62A38" w:rsidRPr="00F05F9E" w:rsidRDefault="00000000">
            <w:pPr>
              <w:widowControl/>
              <w:numPr>
                <w:ilvl w:val="0"/>
                <w:numId w:val="16"/>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გეგმავს და აფასებს სტუდენტზე/მოსწავლეზე ორიენტირებულ სასწავლო პროცესს სწავლა-სწავლების თეორიების, კურიკულუმის განვითარებისა და შეფასების თანამედროვე მიდგომების გათვალისწინებით;</w:t>
            </w:r>
          </w:p>
          <w:p w14:paraId="29F21C27" w14:textId="29E3C19B" w:rsidR="00D62A38" w:rsidRPr="00F05F9E" w:rsidRDefault="00000000">
            <w:pPr>
              <w:widowControl/>
              <w:numPr>
                <w:ilvl w:val="0"/>
                <w:numId w:val="16"/>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კრიტიკულად აანალიზებს და აფასებს არსებულ თეორიებსა და კვლევებს, რომლებიც შეეხება განათლების ადმინისტრირების და ლიდერობის საკითხებს, განათლების სფეროს განვითარების თანამედროვე ტენდენციებს და იყენებს მას საგანმანათლებლო ორგანიზაციის გამოწვევებისა და მიზნების საპასუხოდ;</w:t>
            </w:r>
          </w:p>
          <w:p w14:paraId="482ED71D" w14:textId="03EB91EC" w:rsidR="00D62A38" w:rsidRPr="00F05F9E" w:rsidRDefault="00000000">
            <w:pPr>
              <w:widowControl/>
              <w:numPr>
                <w:ilvl w:val="0"/>
                <w:numId w:val="16"/>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 xml:space="preserve">თეორიაზე დაყრდნობით და შესაბამისი კვლევის მეთოდების გამოყენებით, დამოუკიდებლად ატარებს კვლევას კვლევის ეთიკის ნორმების დაცვით; </w:t>
            </w:r>
          </w:p>
          <w:p w14:paraId="47FF504C" w14:textId="0934EBAC" w:rsidR="00D62A38" w:rsidRPr="00F05F9E" w:rsidRDefault="00000000">
            <w:pPr>
              <w:widowControl/>
              <w:numPr>
                <w:ilvl w:val="0"/>
                <w:numId w:val="16"/>
              </w:numPr>
              <w:pBdr>
                <w:top w:val="nil"/>
                <w:left w:val="nil"/>
                <w:bottom w:val="nil"/>
                <w:right w:val="nil"/>
                <w:between w:val="nil"/>
              </w:pBdr>
              <w:jc w:val="both"/>
              <w:rPr>
                <w:rFonts w:ascii="Sylfaen" w:eastAsia="Merriweather" w:hAnsi="Sylfaen" w:cs="Merriweather"/>
              </w:rPr>
            </w:pPr>
            <w:r w:rsidRPr="00F05F9E">
              <w:rPr>
                <w:rFonts w:ascii="Sylfaen" w:eastAsia="Arial Unicode MS" w:hAnsi="Sylfaen" w:cs="Arial Unicode MS"/>
              </w:rPr>
              <w:t>ორგანიზაციული და საგანმანათლებლო პროცესების მართვისას ეფექტურად იყენებს ზეპირი და წერილობითი კომუნიკაციის სტრატეგიებსა და თანამედროვე ინფორმაციულ-საკომუნიკაციო ტექნოლოგიებს;</w:t>
            </w:r>
          </w:p>
          <w:p w14:paraId="28B84881" w14:textId="445249E9" w:rsidR="00D62A38" w:rsidRPr="00F05F9E" w:rsidRDefault="00000000">
            <w:pPr>
              <w:widowControl/>
              <w:numPr>
                <w:ilvl w:val="0"/>
                <w:numId w:val="16"/>
              </w:numPr>
              <w:jc w:val="both"/>
              <w:rPr>
                <w:rFonts w:ascii="Sylfaen" w:eastAsia="Merriweather" w:hAnsi="Sylfaen" w:cs="Merriweather"/>
              </w:rPr>
            </w:pPr>
            <w:r w:rsidRPr="00F05F9E">
              <w:rPr>
                <w:rFonts w:ascii="Sylfaen" w:eastAsia="Arial Unicode MS" w:hAnsi="Sylfaen" w:cs="Arial Unicode MS"/>
              </w:rPr>
              <w:t>წარმართავს საკუთარ აკადემიურ და პროფესიულ საქმიანობას აკადემიური კეთილსინდისიერების პრინციპებისა და პროფესიული ეთიკის ნორმების დაცვით;</w:t>
            </w:r>
          </w:p>
          <w:p w14:paraId="40C24EFC" w14:textId="77C47F2E" w:rsidR="00D62A38" w:rsidRPr="00F05F9E" w:rsidRDefault="00000000">
            <w:pPr>
              <w:widowControl/>
              <w:numPr>
                <w:ilvl w:val="0"/>
                <w:numId w:val="16"/>
              </w:numPr>
              <w:jc w:val="both"/>
              <w:rPr>
                <w:rFonts w:ascii="Sylfaen" w:eastAsia="Merriweather" w:hAnsi="Sylfaen" w:cs="Merriweather"/>
              </w:rPr>
            </w:pPr>
            <w:r w:rsidRPr="00F05F9E">
              <w:rPr>
                <w:rFonts w:ascii="Sylfaen" w:eastAsia="Arial Unicode MS" w:hAnsi="Sylfaen" w:cs="Arial Unicode MS"/>
              </w:rPr>
              <w:t xml:space="preserve">საკუთარი აკადემიური და პრაქტიკული გამოცდილების შეფასებისა და ანალიზის საფუძველზე, შეიმუშავებს პროფესიული განვითარების გეგმას; </w:t>
            </w:r>
          </w:p>
          <w:p w14:paraId="795CF661" w14:textId="77777777" w:rsidR="00D62A38" w:rsidRPr="00F05F9E" w:rsidRDefault="00D62A38">
            <w:pPr>
              <w:widowControl/>
              <w:jc w:val="both"/>
              <w:rPr>
                <w:rFonts w:ascii="Sylfaen" w:eastAsia="Merriweather" w:hAnsi="Sylfaen" w:cs="Merriweather"/>
              </w:rPr>
            </w:pPr>
          </w:p>
        </w:tc>
      </w:tr>
      <w:tr w:rsidR="00D62A38" w:rsidRPr="00F05F9E" w14:paraId="15AE9C77" w14:textId="77777777" w:rsidTr="00F1493C">
        <w:trPr>
          <w:trHeight w:val="300"/>
        </w:trPr>
        <w:tc>
          <w:tcPr>
            <w:tcW w:w="10350" w:type="dxa"/>
            <w:gridSpan w:val="2"/>
            <w:shd w:val="clear" w:color="auto" w:fill="4F81BD"/>
          </w:tcPr>
          <w:p w14:paraId="005D4863" w14:textId="25078B6A" w:rsidR="00D62A38" w:rsidRPr="00F05F9E" w:rsidRDefault="00000000">
            <w:pPr>
              <w:rPr>
                <w:rFonts w:ascii="Sylfaen" w:eastAsia="Merriweather" w:hAnsi="Sylfaen" w:cs="Merriweather"/>
                <w:b/>
                <w:bCs/>
                <w:color w:val="FFFFFF"/>
              </w:rPr>
            </w:pPr>
            <w:r w:rsidRPr="00F05F9E">
              <w:rPr>
                <w:rFonts w:ascii="Sylfaen" w:eastAsia="Arial Unicode MS" w:hAnsi="Sylfaen" w:cs="Arial Unicode MS"/>
                <w:b/>
                <w:bCs/>
                <w:color w:val="FFFFFF"/>
              </w:rPr>
              <w:lastRenderedPageBreak/>
              <w:t>პროგრამის სტრუქტურა</w:t>
            </w:r>
          </w:p>
        </w:tc>
      </w:tr>
      <w:tr w:rsidR="00D62A38" w:rsidRPr="00F05F9E" w14:paraId="6F231074" w14:textId="77777777" w:rsidTr="00F1493C">
        <w:trPr>
          <w:trHeight w:val="300"/>
        </w:trPr>
        <w:tc>
          <w:tcPr>
            <w:tcW w:w="10350" w:type="dxa"/>
            <w:gridSpan w:val="2"/>
            <w:shd w:val="clear" w:color="auto" w:fill="FFFFFF"/>
          </w:tcPr>
          <w:p w14:paraId="66B531EF" w14:textId="7ACB08E0" w:rsidR="00D62A38" w:rsidRPr="00F05F9E" w:rsidRDefault="00000000">
            <w:pPr>
              <w:spacing w:line="276" w:lineRule="auto"/>
              <w:ind w:hanging="2"/>
              <w:rPr>
                <w:rFonts w:ascii="Sylfaen" w:eastAsia="Arimo" w:hAnsi="Sylfaen" w:cs="Arimo"/>
              </w:rPr>
            </w:pPr>
            <w:r w:rsidRPr="00F05F9E">
              <w:rPr>
                <w:rFonts w:ascii="Sylfaen" w:eastAsia="Arial Unicode MS" w:hAnsi="Sylfaen" w:cs="Arial Unicode MS"/>
              </w:rPr>
              <w:t>სტუქტურული მოდელი 1 (ვრცელდება 2026-2027 აკადემიურ წლამდე ჩარიცხულ სტუდენტებზე):</w:t>
            </w:r>
          </w:p>
          <w:p w14:paraId="50498894" w14:textId="4371D7EE" w:rsidR="00D62A38" w:rsidRPr="00F05F9E" w:rsidRDefault="00000000">
            <w:pPr>
              <w:rPr>
                <w:rFonts w:ascii="Sylfaen" w:eastAsia="Merriweather" w:hAnsi="Sylfaen" w:cs="Merriweather"/>
                <w:b/>
                <w:bCs/>
                <w:sz w:val="20"/>
                <w:szCs w:val="20"/>
              </w:rPr>
            </w:pPr>
            <w:r w:rsidRPr="00F05F9E">
              <w:rPr>
                <w:rFonts w:ascii="Sylfaen" w:eastAsia="Arial Unicode MS" w:hAnsi="Sylfaen" w:cs="Arial Unicode MS"/>
                <w:b/>
                <w:bCs/>
                <w:sz w:val="20"/>
                <w:szCs w:val="20"/>
              </w:rPr>
              <w:t>განათლების ადმინისტრირების სამაგისტრო პროგრამა მოიცავს 120 კრედიტს:</w:t>
            </w:r>
          </w:p>
          <w:p w14:paraId="30097141" w14:textId="5CC454E1" w:rsidR="00D62A38" w:rsidRPr="00F05F9E" w:rsidRDefault="00000000">
            <w:pPr>
              <w:ind w:left="720"/>
              <w:rPr>
                <w:rFonts w:ascii="Sylfaen" w:eastAsia="Arimo" w:hAnsi="Sylfaen" w:cs="Arimo"/>
                <w:b/>
                <w:bCs/>
                <w:sz w:val="20"/>
                <w:szCs w:val="20"/>
              </w:rPr>
            </w:pPr>
            <w:r w:rsidRPr="00F05F9E">
              <w:rPr>
                <w:rFonts w:ascii="Sylfaen" w:eastAsia="Arial" w:hAnsi="Sylfaen" w:cs="Arial"/>
                <w:b/>
                <w:bCs/>
                <w:sz w:val="20"/>
                <w:szCs w:val="20"/>
              </w:rPr>
              <w:t>●</w:t>
            </w:r>
            <w:r w:rsidRPr="00F05F9E">
              <w:rPr>
                <w:rFonts w:ascii="Sylfaen" w:eastAsia="Arial Unicode MS" w:hAnsi="Sylfaen" w:cs="Arial Unicode MS"/>
                <w:b/>
                <w:bCs/>
                <w:sz w:val="20"/>
                <w:szCs w:val="20"/>
              </w:rPr>
              <w:t xml:space="preserve"> სავალდებულო კურსები - 42 კრედიტი:</w:t>
            </w:r>
          </w:p>
          <w:p w14:paraId="754A9C22" w14:textId="156B9D0C"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საერთო სავალდებულო კურსები ზოგადი და უმაღლესი განათლების ადმინისტრირების მიმართულებისთვის - 30 კრედიტი;</w:t>
            </w:r>
          </w:p>
          <w:p w14:paraId="4A54B62B" w14:textId="3539E833"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 კურსების ბლოკი - ზოგადი განათლების ადმინიტრირების მიმართულებისთვის - 12 კრედიტი;</w:t>
            </w:r>
          </w:p>
          <w:p w14:paraId="2EDD662A" w14:textId="21C55D51" w:rsidR="00D62A38" w:rsidRPr="00F05F9E" w:rsidRDefault="00000000">
            <w:pPr>
              <w:numPr>
                <w:ilvl w:val="0"/>
                <w:numId w:val="3"/>
              </w:numPr>
              <w:ind w:left="1440"/>
              <w:rPr>
                <w:rFonts w:ascii="Sylfaen" w:eastAsia="Merriweather" w:hAnsi="Sylfaen" w:cs="Merriweather"/>
                <w:sz w:val="17"/>
                <w:szCs w:val="17"/>
              </w:rPr>
            </w:pPr>
            <w:r w:rsidRPr="00F05F9E">
              <w:rPr>
                <w:rFonts w:ascii="Sylfaen" w:eastAsia="Arial Unicode MS" w:hAnsi="Sylfaen" w:cs="Arial Unicode MS"/>
                <w:sz w:val="20"/>
                <w:szCs w:val="20"/>
              </w:rPr>
              <w:t>სავალდებულო კურსების ბლოკი - უმაღლესი  განათლების ადმინიტრირების მიმართულებისთვის - 12 კრედიტი</w:t>
            </w:r>
          </w:p>
          <w:p w14:paraId="7EA52B3A" w14:textId="5C3B56F8" w:rsidR="00D62A38" w:rsidRPr="00F05F9E" w:rsidRDefault="00000000">
            <w:pPr>
              <w:numPr>
                <w:ilvl w:val="0"/>
                <w:numId w:val="3"/>
              </w:numPr>
              <w:ind w:left="900" w:hanging="180"/>
              <w:rPr>
                <w:rFonts w:ascii="Sylfaen" w:eastAsia="Merriweather" w:hAnsi="Sylfaen" w:cs="Merriweather"/>
                <w:sz w:val="20"/>
                <w:szCs w:val="20"/>
              </w:rPr>
            </w:pPr>
            <w:r w:rsidRPr="00F05F9E">
              <w:rPr>
                <w:rFonts w:ascii="Sylfaen" w:eastAsia="Arial Unicode MS" w:hAnsi="Sylfaen" w:cs="Arial Unicode MS"/>
                <w:b/>
                <w:bCs/>
                <w:sz w:val="20"/>
                <w:szCs w:val="20"/>
              </w:rPr>
              <w:t>სავალდებულო-არჩევითი კურსების ბლოკი 24 კრედიტი:</w:t>
            </w:r>
          </w:p>
          <w:p w14:paraId="21784556" w14:textId="445DCC2C"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(საერთო ზოგადი და უმაღლესი განათლების ადმინისტრირების მიმართულებისთვის) 6 კრედიტი;</w:t>
            </w:r>
          </w:p>
          <w:p w14:paraId="1E08B20F" w14:textId="19412610"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კურსების ბლოკი ზოგადი განათლების ადმინისტრირების მიმართულებისთვის (18 კრედიტი);</w:t>
            </w:r>
          </w:p>
          <w:p w14:paraId="4EA3BDAB" w14:textId="2B4875CF"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lastRenderedPageBreak/>
              <w:t>სავალდებულო-არჩევითი კურსების ბლოკი უმაღლესი განათლების ადმინისტრირების მიმართულებისთვის (18 კრედიტი)</w:t>
            </w:r>
          </w:p>
          <w:p w14:paraId="7AB02940" w14:textId="6F9E5AE7" w:rsidR="00D62A38" w:rsidRPr="00F05F9E" w:rsidRDefault="00000000">
            <w:pPr>
              <w:ind w:left="720"/>
              <w:rPr>
                <w:rFonts w:ascii="Sylfaen" w:eastAsia="Arial" w:hAnsi="Sylfaen" w:cs="Arial"/>
                <w:b/>
                <w:bCs/>
                <w:sz w:val="20"/>
                <w:szCs w:val="20"/>
              </w:rPr>
            </w:pP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არჩევითი</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კურსების</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ბლოკი</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ზოგადი</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და</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უმაღლესი</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განათლების</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ადმინისტრირების</w:t>
            </w:r>
            <w:r w:rsidRPr="00F05F9E">
              <w:rPr>
                <w:rFonts w:ascii="Sylfaen" w:eastAsia="Arial" w:hAnsi="Sylfaen" w:cs="Arial"/>
                <w:b/>
                <w:bCs/>
                <w:sz w:val="20"/>
                <w:szCs w:val="20"/>
              </w:rPr>
              <w:t xml:space="preserve"> </w:t>
            </w:r>
            <w:r w:rsidRPr="00F05F9E">
              <w:rPr>
                <w:rFonts w:ascii="Sylfaen" w:eastAsia="Arial Unicode MS" w:hAnsi="Sylfaen" w:cs="Arial Unicode MS"/>
                <w:b/>
                <w:bCs/>
                <w:sz w:val="20"/>
                <w:szCs w:val="20"/>
              </w:rPr>
              <w:t>მიმართულებისთვის</w:t>
            </w:r>
            <w:r w:rsidRPr="00F05F9E">
              <w:rPr>
                <w:rFonts w:ascii="Sylfaen" w:eastAsia="Arial" w:hAnsi="Sylfaen" w:cs="Arial"/>
                <w:b/>
                <w:bCs/>
                <w:sz w:val="20"/>
                <w:szCs w:val="20"/>
              </w:rPr>
              <w:t xml:space="preserve"> - 12 </w:t>
            </w:r>
            <w:r w:rsidRPr="00F05F9E">
              <w:rPr>
                <w:rFonts w:ascii="Sylfaen" w:eastAsia="Arial Unicode MS" w:hAnsi="Sylfaen" w:cs="Arial Unicode MS"/>
                <w:b/>
                <w:bCs/>
                <w:sz w:val="20"/>
                <w:szCs w:val="20"/>
              </w:rPr>
              <w:t>კრედიტი</w:t>
            </w:r>
          </w:p>
          <w:p w14:paraId="532B7E2D" w14:textId="59F93B44" w:rsidR="00D62A38" w:rsidRPr="00F05F9E" w:rsidRDefault="00000000">
            <w:pPr>
              <w:ind w:left="1440"/>
              <w:jc w:val="both"/>
              <w:rPr>
                <w:rFonts w:ascii="Sylfaen" w:eastAsia="Merriweather" w:hAnsi="Sylfaen" w:cs="Merriweather"/>
                <w:i/>
                <w:iCs/>
                <w:sz w:val="20"/>
                <w:szCs w:val="20"/>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xml:space="preserve"> არჩევითი კურსების ბლოკის ფარგლებში (12 კრედიტი) სტუდენტს შესაძლებლობა ეძლევა აირჩიოს როგორც მოცემულ ბლოკში, ასევე პროგრამის სხვა ბლოკისა და უნივერსიტეტის ფარგლებში, სხვა სამაგისტრო პროგრამებში  შეთავაზებული  კურსები. </w:t>
            </w:r>
          </w:p>
          <w:p w14:paraId="46945CFD" w14:textId="32E25EA8" w:rsidR="00D62A38" w:rsidRPr="00F05F9E" w:rsidRDefault="00000000">
            <w:pPr>
              <w:ind w:left="720"/>
              <w:rPr>
                <w:rFonts w:ascii="Sylfaen" w:eastAsia="Merriweather" w:hAnsi="Sylfaen" w:cs="Merriweather"/>
                <w:b/>
                <w:bCs/>
                <w:sz w:val="20"/>
                <w:szCs w:val="20"/>
              </w:rPr>
            </w:pPr>
            <w:r w:rsidRPr="00F05F9E">
              <w:rPr>
                <w:rFonts w:ascii="Sylfaen" w:eastAsia="Arial Unicode MS" w:hAnsi="Sylfaen" w:cs="Arial Unicode MS"/>
                <w:b/>
                <w:bCs/>
                <w:sz w:val="20"/>
                <w:szCs w:val="20"/>
              </w:rPr>
              <w:t>● პრაქტიკისა და კვლევის ბლოკი ზოგადი და უმაღლესი განათლების ადმინისტრირების მიმართულებისთვის - 42 კრედიტი</w:t>
            </w:r>
          </w:p>
          <w:p w14:paraId="44C02B2E" w14:textId="77777777" w:rsidR="00D62A38" w:rsidRPr="00F05F9E" w:rsidRDefault="00D62A38">
            <w:pPr>
              <w:ind w:left="720"/>
              <w:rPr>
                <w:rFonts w:ascii="Sylfaen" w:eastAsia="Merriweather" w:hAnsi="Sylfaen" w:cs="Merriweather"/>
                <w:b/>
                <w:bCs/>
                <w:sz w:val="20"/>
                <w:szCs w:val="20"/>
              </w:rPr>
            </w:pPr>
          </w:p>
          <w:p w14:paraId="1B455250" w14:textId="00DA0494" w:rsidR="00D62A38" w:rsidRPr="00F05F9E" w:rsidRDefault="00000000">
            <w:pPr>
              <w:jc w:val="both"/>
              <w:rPr>
                <w:rFonts w:ascii="Sylfaen" w:eastAsia="Merriweather" w:hAnsi="Sylfaen" w:cs="Merriweather"/>
                <w:sz w:val="20"/>
                <w:szCs w:val="20"/>
              </w:rPr>
            </w:pPr>
            <w:r w:rsidRPr="00F05F9E">
              <w:rPr>
                <w:rFonts w:ascii="Sylfaen" w:eastAsia="Arial Unicode MS" w:hAnsi="Sylfaen" w:cs="Arial Unicode MS"/>
                <w:sz w:val="20"/>
                <w:szCs w:val="20"/>
              </w:rPr>
              <w:t>პროგრამის დასასრულს სტუდენტმა უნდა წარმოადგენოს შემაჯამებელი პორტფოლიო. შემაჯამებელ პორტფოლიოში უნდა შედიოდეს პროგრამის ფარგლებში მის მიერ შექმნილი საუკეთესო ნაშრომები, რომლებიც ადასტურებენ  პროგრამის სწავლის შედეგებით განსაზღვრულ კომპეტენციებს. შემაჯამებელი პორტფოლიოს კომპონენტში სტუდენტის შეფასების ფორმაა „ჩათვლა“. კურსდამთავრებულს პროგრამა დასრულებულად ჩაეთვლება შემაჯამებელი პორტფოლიოს დადებითად შეფასების შემთხვევაში.</w:t>
            </w:r>
          </w:p>
          <w:p w14:paraId="4D738F4B" w14:textId="30B34D7D" w:rsidR="00D62A38" w:rsidRPr="00F05F9E" w:rsidRDefault="00000000">
            <w:pPr>
              <w:jc w:val="both"/>
              <w:rPr>
                <w:rFonts w:ascii="Sylfaen" w:eastAsia="Arimo" w:hAnsi="Sylfaen" w:cs="Arimo"/>
                <w:sz w:val="20"/>
                <w:szCs w:val="20"/>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xml:space="preserve">: პორტფოლიოს შესახებ დეტალური აღწერა იხილეთ პრაქტიკის აღწერის დოკუმენტში. </w:t>
            </w:r>
          </w:p>
          <w:p w14:paraId="654D0DFB" w14:textId="77777777" w:rsidR="00D62A38" w:rsidRPr="00F05F9E" w:rsidRDefault="00D62A38">
            <w:pPr>
              <w:jc w:val="both"/>
              <w:rPr>
                <w:rFonts w:ascii="Sylfaen" w:eastAsia="Arimo" w:hAnsi="Sylfaen" w:cs="Arimo"/>
                <w:sz w:val="20"/>
                <w:szCs w:val="20"/>
              </w:rPr>
            </w:pPr>
          </w:p>
          <w:p w14:paraId="581E38F0" w14:textId="387936F5" w:rsidR="00D62A38" w:rsidRPr="00F05F9E" w:rsidRDefault="00000000">
            <w:pPr>
              <w:spacing w:line="276" w:lineRule="auto"/>
              <w:ind w:hanging="2"/>
              <w:rPr>
                <w:rFonts w:ascii="Sylfaen" w:eastAsia="Arimo" w:hAnsi="Sylfaen" w:cs="Arimo"/>
              </w:rPr>
            </w:pPr>
            <w:r w:rsidRPr="00F05F9E">
              <w:rPr>
                <w:rFonts w:ascii="Sylfaen" w:eastAsia="Arial Unicode MS" w:hAnsi="Sylfaen" w:cs="Arial Unicode MS"/>
              </w:rPr>
              <w:t>სტუქტურული მოდელი 2 (ვრცელდება 2026-2027 აკადემიური წლიდან ჩარიცხულ სტუდენტებზე):</w:t>
            </w:r>
          </w:p>
          <w:p w14:paraId="1A7B3877" w14:textId="77777777" w:rsidR="00D62A38" w:rsidRPr="00F05F9E" w:rsidRDefault="00D62A38">
            <w:pPr>
              <w:jc w:val="both"/>
              <w:rPr>
                <w:rFonts w:ascii="Sylfaen" w:eastAsia="Merriweather" w:hAnsi="Sylfaen" w:cs="Merriweather"/>
                <w:sz w:val="20"/>
                <w:szCs w:val="20"/>
              </w:rPr>
            </w:pPr>
          </w:p>
          <w:p w14:paraId="0431E894" w14:textId="52C9710F" w:rsidR="00D62A38" w:rsidRPr="00F05F9E" w:rsidRDefault="00000000">
            <w:pPr>
              <w:spacing w:line="276" w:lineRule="auto"/>
              <w:ind w:hanging="2"/>
              <w:jc w:val="both"/>
              <w:rPr>
                <w:rFonts w:ascii="Sylfaen" w:eastAsia="Arimo" w:hAnsi="Sylfaen" w:cs="Arimo"/>
                <w:b/>
                <w:bCs/>
                <w:sz w:val="24"/>
                <w:szCs w:val="24"/>
              </w:rPr>
            </w:pPr>
            <w:r w:rsidRPr="00F05F9E">
              <w:rPr>
                <w:rFonts w:ascii="Sylfaen" w:eastAsia="Arial Unicode MS" w:hAnsi="Sylfaen" w:cs="Arial Unicode MS"/>
                <w:b/>
                <w:bCs/>
                <w:sz w:val="20"/>
                <w:szCs w:val="20"/>
              </w:rPr>
              <w:t>პირველი</w:t>
            </w:r>
            <w:r w:rsidRPr="00F05F9E">
              <w:rPr>
                <w:rFonts w:ascii="Sylfaen" w:eastAsia="Merriweather" w:hAnsi="Sylfaen" w:cs="Merriweather"/>
                <w:b/>
                <w:bCs/>
                <w:sz w:val="20"/>
                <w:szCs w:val="20"/>
              </w:rPr>
              <w:t>,</w:t>
            </w:r>
            <w:r w:rsidRPr="00F05F9E">
              <w:rPr>
                <w:rFonts w:ascii="Sylfaen" w:eastAsia="Arial Unicode MS" w:hAnsi="Sylfaen" w:cs="Arial Unicode MS"/>
                <w:b/>
                <w:bCs/>
                <w:sz w:val="20"/>
                <w:szCs w:val="20"/>
              </w:rPr>
              <w:t xml:space="preserve"> 60-კრედიტიანი ნაწილი:</w:t>
            </w:r>
            <w:r w:rsidRPr="00F05F9E">
              <w:rPr>
                <w:rFonts w:ascii="Sylfaen" w:eastAsia="Arimo" w:hAnsi="Sylfaen" w:cs="Arimo"/>
                <w:b/>
                <w:bCs/>
                <w:sz w:val="24"/>
                <w:szCs w:val="24"/>
              </w:rPr>
              <w:t xml:space="preserve"> </w:t>
            </w:r>
          </w:p>
          <w:p w14:paraId="09B423DA" w14:textId="490E431E" w:rsidR="00D62A38" w:rsidRPr="00F05F9E" w:rsidRDefault="00000000">
            <w:pPr>
              <w:ind w:left="720"/>
              <w:rPr>
                <w:rFonts w:ascii="Sylfaen" w:eastAsia="Arimo" w:hAnsi="Sylfaen" w:cs="Arimo"/>
                <w:b/>
                <w:bCs/>
                <w:sz w:val="20"/>
                <w:szCs w:val="20"/>
              </w:rPr>
            </w:pPr>
            <w:r w:rsidRPr="00F05F9E">
              <w:rPr>
                <w:rFonts w:ascii="Sylfaen" w:eastAsia="Arial" w:hAnsi="Sylfaen" w:cs="Arial"/>
                <w:b/>
                <w:bCs/>
                <w:sz w:val="20"/>
                <w:szCs w:val="20"/>
              </w:rPr>
              <w:t>●</w:t>
            </w:r>
            <w:r w:rsidRPr="00F05F9E">
              <w:rPr>
                <w:rFonts w:ascii="Sylfaen" w:eastAsia="Arial Unicode MS" w:hAnsi="Sylfaen" w:cs="Arial Unicode MS"/>
                <w:b/>
                <w:bCs/>
                <w:sz w:val="20"/>
                <w:szCs w:val="20"/>
              </w:rPr>
              <w:t xml:space="preserve"> სავალდებულო კურსები - 42 კრედიტი:</w:t>
            </w:r>
          </w:p>
          <w:p w14:paraId="5ED00A81" w14:textId="4C507A2A"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საერთო სავალდებულო კურსები ზოგადი და უმაღლესი განათლების ადმინისტრირების მიმართულებისთვის - 30 კრედიტი;</w:t>
            </w:r>
          </w:p>
          <w:p w14:paraId="6E2FEC6C" w14:textId="10027D56"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 კურსების ბლოკი - ზოგადი განათლების ადმინიტრირების მიმართულებისთვის - 12 კრედიტი;</w:t>
            </w:r>
          </w:p>
          <w:p w14:paraId="3F8DEB36" w14:textId="7517AB39" w:rsidR="00D62A38" w:rsidRPr="00F05F9E" w:rsidRDefault="00000000">
            <w:pPr>
              <w:numPr>
                <w:ilvl w:val="0"/>
                <w:numId w:val="3"/>
              </w:numPr>
              <w:ind w:left="1440"/>
              <w:rPr>
                <w:rFonts w:ascii="Sylfaen" w:eastAsia="Merriweather" w:hAnsi="Sylfaen" w:cs="Merriweather"/>
                <w:sz w:val="17"/>
                <w:szCs w:val="17"/>
              </w:rPr>
            </w:pPr>
            <w:r w:rsidRPr="00F05F9E">
              <w:rPr>
                <w:rFonts w:ascii="Sylfaen" w:eastAsia="Arial Unicode MS" w:hAnsi="Sylfaen" w:cs="Arial Unicode MS"/>
                <w:sz w:val="20"/>
                <w:szCs w:val="20"/>
              </w:rPr>
              <w:t>სავალდებულო კურსების ბლოკი - უმაღლესი  განათლების ადმინიტრირების მიმართულებისთვის - 12 კრედიტი</w:t>
            </w:r>
          </w:p>
          <w:p w14:paraId="428559BF" w14:textId="4DF422AE" w:rsidR="00D62A38" w:rsidRPr="00F05F9E" w:rsidRDefault="00000000">
            <w:pPr>
              <w:numPr>
                <w:ilvl w:val="0"/>
                <w:numId w:val="3"/>
              </w:numPr>
              <w:ind w:left="900" w:hanging="180"/>
              <w:rPr>
                <w:rFonts w:ascii="Sylfaen" w:eastAsia="Merriweather" w:hAnsi="Sylfaen" w:cs="Merriweather"/>
                <w:sz w:val="20"/>
                <w:szCs w:val="20"/>
              </w:rPr>
            </w:pPr>
            <w:r w:rsidRPr="00F05F9E">
              <w:rPr>
                <w:rFonts w:ascii="Sylfaen" w:eastAsia="Arial Unicode MS" w:hAnsi="Sylfaen" w:cs="Arial Unicode MS"/>
                <w:b/>
                <w:bCs/>
                <w:sz w:val="20"/>
                <w:szCs w:val="20"/>
              </w:rPr>
              <w:t>სავალდებულო-არჩევითი კურსების ბლოკი 12 კრედიტი:</w:t>
            </w:r>
          </w:p>
          <w:p w14:paraId="10D0DA24" w14:textId="51CD0453"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(საერთო ზოგადი და უმაღლესი განათლების ადმინისტრირების მიმართულებისთვის) 6 კრედიტი;</w:t>
            </w:r>
          </w:p>
          <w:p w14:paraId="374D642E" w14:textId="5A3EAD78"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კურსების ბლოკი ზოგადი განათლების ადმინისტრირების მიმართულებისთვის (6 კრედიტი);</w:t>
            </w:r>
          </w:p>
          <w:p w14:paraId="2F090F08" w14:textId="76468E00" w:rsidR="00D62A38" w:rsidRPr="00F05F9E" w:rsidRDefault="00000000">
            <w:pPr>
              <w:numPr>
                <w:ilvl w:val="0"/>
                <w:numId w:val="3"/>
              </w:numPr>
              <w:spacing w:line="276" w:lineRule="auto"/>
              <w:jc w:val="both"/>
              <w:rPr>
                <w:rFonts w:ascii="Sylfaen" w:eastAsia="Arimo" w:hAnsi="Sylfaen" w:cs="Arimo"/>
              </w:rPr>
            </w:pPr>
            <w:r w:rsidRPr="00F05F9E">
              <w:rPr>
                <w:rFonts w:ascii="Sylfaen" w:eastAsia="Arial Unicode MS" w:hAnsi="Sylfaen" w:cs="Arial Unicode MS"/>
                <w:b/>
                <w:bCs/>
                <w:sz w:val="20"/>
                <w:szCs w:val="20"/>
              </w:rPr>
              <w:t xml:space="preserve">კვლევის ბლოკი 6 კრედიტი </w:t>
            </w:r>
          </w:p>
          <w:p w14:paraId="099262FA" w14:textId="2FFEE8E0" w:rsidR="00D62A38" w:rsidRPr="00F05F9E" w:rsidRDefault="00000000">
            <w:pPr>
              <w:numPr>
                <w:ilvl w:val="1"/>
                <w:numId w:val="3"/>
              </w:numPr>
              <w:spacing w:line="276" w:lineRule="auto"/>
              <w:jc w:val="both"/>
              <w:rPr>
                <w:rFonts w:ascii="Sylfaen" w:eastAsia="Arimo" w:hAnsi="Sylfaen" w:cs="Arimo"/>
              </w:rPr>
            </w:pPr>
            <w:r w:rsidRPr="00F05F9E">
              <w:rPr>
                <w:rFonts w:ascii="Sylfaen" w:eastAsia="Arial Unicode MS" w:hAnsi="Sylfaen" w:cs="Arial Unicode MS"/>
                <w:sz w:val="20"/>
                <w:szCs w:val="20"/>
              </w:rPr>
              <w:t>კვლევის მეთოდები განათლებაში - 6 კრედიტი;</w:t>
            </w:r>
          </w:p>
          <w:p w14:paraId="4FEBC5B8" w14:textId="4ABAA0FB" w:rsidR="00D62A38" w:rsidRPr="00F05F9E" w:rsidRDefault="00000000">
            <w:pPr>
              <w:spacing w:line="276" w:lineRule="auto"/>
              <w:jc w:val="both"/>
              <w:rPr>
                <w:rFonts w:ascii="Sylfaen" w:eastAsia="Merriweather" w:hAnsi="Sylfaen" w:cs="Merriweather"/>
                <w:sz w:val="20"/>
                <w:szCs w:val="20"/>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xml:space="preserve"> პირველი</w:t>
            </w:r>
            <w:r w:rsidRPr="00F05F9E">
              <w:rPr>
                <w:rFonts w:ascii="Sylfaen" w:eastAsia="Merriweather" w:hAnsi="Sylfaen" w:cs="Merriweather"/>
                <w:sz w:val="20"/>
                <w:szCs w:val="20"/>
              </w:rPr>
              <w:t>,</w:t>
            </w:r>
            <w:r w:rsidRPr="00F05F9E">
              <w:rPr>
                <w:rFonts w:ascii="Sylfaen" w:eastAsia="Arial Unicode MS" w:hAnsi="Sylfaen" w:cs="Arial Unicode MS"/>
                <w:sz w:val="20"/>
                <w:szCs w:val="20"/>
              </w:rPr>
              <w:t xml:space="preserve"> 60-კრედიტიანი ნაწილის დასასრულს სტუდენტი წარმოადგენს სამაგისტრო პროექტს, რომელიც აერთიანებს და წარმოაჩენს პროგრამის პირველი 60 კრედიტიანი ნაწილის ფარგლებში მიღწეულ სწავლის შედეგებს. სამაგისტრო პროექტის ფარგლებში სტუდენტის შეფასების ფორმაა „ჩათვლა“. კურსდამთავრებულს პროგრამის პირველი 60-კრედიტიანი ნაწილი დასრულებულად ჩაეთვლება სამაგისტრო პროექტის დადებითად შეფასების შემთხვევაში.</w:t>
            </w:r>
          </w:p>
          <w:p w14:paraId="230D06D3" w14:textId="0BFAB8C6" w:rsidR="00D62A38" w:rsidRPr="00F05F9E" w:rsidRDefault="00000000">
            <w:pPr>
              <w:rPr>
                <w:rFonts w:ascii="Sylfaen" w:eastAsia="Merriweather" w:hAnsi="Sylfaen" w:cs="Merriweather"/>
                <w:b/>
                <w:bCs/>
                <w:sz w:val="20"/>
                <w:szCs w:val="20"/>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სამაგისტრო პროექტის შესახებ დეტალური აღწერა იხილეთ პრაქტიკის აღწერის დოკუმენტში.</w:t>
            </w:r>
          </w:p>
          <w:p w14:paraId="45CBA478" w14:textId="77777777" w:rsidR="00D62A38" w:rsidRPr="00F05F9E" w:rsidRDefault="00D62A38">
            <w:pPr>
              <w:spacing w:line="276" w:lineRule="auto"/>
              <w:jc w:val="both"/>
              <w:rPr>
                <w:rFonts w:ascii="Sylfaen" w:eastAsia="Arimo" w:hAnsi="Sylfaen" w:cs="Arimo"/>
              </w:rPr>
            </w:pPr>
          </w:p>
          <w:p w14:paraId="307164F0" w14:textId="3875289C" w:rsidR="00D62A38" w:rsidRPr="00F05F9E" w:rsidRDefault="00000000">
            <w:pPr>
              <w:spacing w:line="276" w:lineRule="auto"/>
              <w:ind w:hanging="2"/>
              <w:jc w:val="both"/>
              <w:rPr>
                <w:rFonts w:ascii="Sylfaen" w:eastAsia="Arimo" w:hAnsi="Sylfaen" w:cs="Arimo"/>
                <w:b/>
                <w:bCs/>
                <w:sz w:val="20"/>
                <w:szCs w:val="20"/>
              </w:rPr>
            </w:pPr>
            <w:r w:rsidRPr="00F05F9E">
              <w:rPr>
                <w:rFonts w:ascii="Sylfaen" w:eastAsia="Arial Unicode MS" w:hAnsi="Sylfaen" w:cs="Arial Unicode MS"/>
                <w:b/>
                <w:bCs/>
                <w:sz w:val="20"/>
                <w:szCs w:val="20"/>
              </w:rPr>
              <w:t>მეორე</w:t>
            </w:r>
            <w:r w:rsidRPr="00F05F9E">
              <w:rPr>
                <w:rFonts w:ascii="Sylfaen" w:eastAsia="Merriweather" w:hAnsi="Sylfaen" w:cs="Merriweather"/>
                <w:b/>
                <w:bCs/>
                <w:sz w:val="20"/>
                <w:szCs w:val="20"/>
              </w:rPr>
              <w:t>,</w:t>
            </w:r>
            <w:r w:rsidRPr="00F05F9E">
              <w:rPr>
                <w:rFonts w:ascii="Sylfaen" w:eastAsia="Arial Unicode MS" w:hAnsi="Sylfaen" w:cs="Arial Unicode MS"/>
                <w:b/>
                <w:bCs/>
                <w:sz w:val="20"/>
                <w:szCs w:val="20"/>
              </w:rPr>
              <w:t xml:space="preserve"> 60-კრედიტიანი ნაწილი: </w:t>
            </w:r>
          </w:p>
          <w:p w14:paraId="093A20C2" w14:textId="34AFBC76" w:rsidR="00D62A38" w:rsidRPr="00F05F9E" w:rsidRDefault="00000000">
            <w:pPr>
              <w:numPr>
                <w:ilvl w:val="0"/>
                <w:numId w:val="3"/>
              </w:numPr>
              <w:ind w:left="900" w:hanging="180"/>
              <w:rPr>
                <w:rFonts w:ascii="Sylfaen" w:eastAsia="Merriweather" w:hAnsi="Sylfaen" w:cs="Merriweather"/>
                <w:sz w:val="20"/>
                <w:szCs w:val="20"/>
              </w:rPr>
            </w:pPr>
            <w:r w:rsidRPr="00F05F9E">
              <w:rPr>
                <w:rFonts w:ascii="Sylfaen" w:eastAsia="Arial Unicode MS" w:hAnsi="Sylfaen" w:cs="Arial Unicode MS"/>
                <w:b/>
                <w:bCs/>
                <w:sz w:val="20"/>
                <w:szCs w:val="20"/>
              </w:rPr>
              <w:t>სავალდებულო-არჩევითი კურსების ბლოკი 12 კრედიტი:</w:t>
            </w:r>
          </w:p>
          <w:p w14:paraId="16077697" w14:textId="50490DD8"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კურსების ბლოკი ზოგადი განათლების ადმინისტრირების მიმართულებისთვის (12 კრედიტი);</w:t>
            </w:r>
          </w:p>
          <w:p w14:paraId="375D369A" w14:textId="129753FC" w:rsidR="00D62A38" w:rsidRPr="00F05F9E" w:rsidRDefault="00000000">
            <w:pPr>
              <w:numPr>
                <w:ilvl w:val="0"/>
                <w:numId w:val="3"/>
              </w:numPr>
              <w:ind w:left="1440"/>
              <w:rPr>
                <w:rFonts w:ascii="Sylfaen" w:eastAsia="Merriweather" w:hAnsi="Sylfaen" w:cs="Merriweather"/>
                <w:sz w:val="20"/>
                <w:szCs w:val="20"/>
              </w:rPr>
            </w:pPr>
            <w:r w:rsidRPr="00F05F9E">
              <w:rPr>
                <w:rFonts w:ascii="Sylfaen" w:eastAsia="Arial Unicode MS" w:hAnsi="Sylfaen" w:cs="Arial Unicode MS"/>
                <w:sz w:val="20"/>
                <w:szCs w:val="20"/>
              </w:rPr>
              <w:t>სავალდებულო-არჩევითი კურსების ბლოკი უმაღლესი განათლების ადმინისტრირების მიმართულებისთვის (12 კრედიტი)</w:t>
            </w:r>
          </w:p>
          <w:p w14:paraId="0E04912F" w14:textId="234FDBE8" w:rsidR="00D62A38" w:rsidRPr="00F05F9E" w:rsidRDefault="00000000">
            <w:pPr>
              <w:ind w:left="720"/>
              <w:rPr>
                <w:rFonts w:ascii="Sylfaen" w:eastAsia="Arimo" w:hAnsi="Sylfaen" w:cs="Arimo"/>
                <w:b/>
                <w:bCs/>
                <w:sz w:val="20"/>
                <w:szCs w:val="20"/>
              </w:rPr>
            </w:pPr>
            <w:r w:rsidRPr="00F05F9E">
              <w:rPr>
                <w:rFonts w:ascii="Sylfaen" w:eastAsia="Arial" w:hAnsi="Sylfaen" w:cs="Arial"/>
                <w:b/>
                <w:bCs/>
                <w:sz w:val="20"/>
                <w:szCs w:val="20"/>
              </w:rPr>
              <w:lastRenderedPageBreak/>
              <w:t>●</w:t>
            </w:r>
            <w:r w:rsidRPr="00F05F9E">
              <w:rPr>
                <w:rFonts w:ascii="Sylfaen" w:eastAsia="Arial Unicode MS" w:hAnsi="Sylfaen" w:cs="Arial Unicode MS"/>
                <w:b/>
                <w:bCs/>
                <w:sz w:val="20"/>
                <w:szCs w:val="20"/>
              </w:rPr>
              <w:t xml:space="preserve"> არჩევითი კურსების ბლოკი ზოგადი და უმაღლესი განათლების ადმინისტრირების მიმართულებისთვის - 12 კრედიტი</w:t>
            </w:r>
          </w:p>
          <w:p w14:paraId="60426661" w14:textId="1D52091F" w:rsidR="00D62A38" w:rsidRPr="00F05F9E" w:rsidRDefault="00000000">
            <w:pPr>
              <w:ind w:left="1440"/>
              <w:jc w:val="both"/>
              <w:rPr>
                <w:rFonts w:ascii="Sylfaen" w:eastAsia="Merriweather" w:hAnsi="Sylfaen" w:cs="Merriweather"/>
                <w:i/>
                <w:iCs/>
                <w:sz w:val="20"/>
                <w:szCs w:val="20"/>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xml:space="preserve"> არჩევითი კურსების ბლოკის ფარგლებში (12 კრედიტი) სტუდენტს შესაძლებლობა ეძლევა აირჩიოს როგორც მოცემულ ბლოკში, ასევე პროგრამის სხვა ბლოკისა და უნივერსიტეტის ფარგლებში, სხვა სამაგისტრო პროგრამებში  შეთავაზებული  კურსები. </w:t>
            </w:r>
          </w:p>
          <w:p w14:paraId="6E5E7AD1" w14:textId="13FE17B6" w:rsidR="00D62A38" w:rsidRPr="002210CC" w:rsidRDefault="00000000">
            <w:pPr>
              <w:ind w:left="720"/>
              <w:rPr>
                <w:rFonts w:ascii="Sylfaen" w:eastAsia="Arimo" w:hAnsi="Sylfaen" w:cs="Arimo"/>
                <w:b/>
                <w:bCs/>
                <w:i/>
                <w:iCs/>
                <w:sz w:val="20"/>
                <w:szCs w:val="20"/>
                <w:lang w:val="ka-GE"/>
              </w:rPr>
            </w:pPr>
            <w:r w:rsidRPr="00F05F9E">
              <w:rPr>
                <w:rFonts w:ascii="Sylfaen" w:eastAsia="Arial" w:hAnsi="Sylfaen" w:cs="Arial"/>
                <w:b/>
                <w:bCs/>
                <w:sz w:val="20"/>
                <w:szCs w:val="20"/>
              </w:rPr>
              <w:t>●</w:t>
            </w:r>
            <w:r w:rsidRPr="00F05F9E">
              <w:rPr>
                <w:rFonts w:ascii="Sylfaen" w:eastAsia="Arial Unicode MS" w:hAnsi="Sylfaen" w:cs="Arial Unicode MS"/>
                <w:b/>
                <w:bCs/>
                <w:sz w:val="20"/>
                <w:szCs w:val="20"/>
              </w:rPr>
              <w:t xml:space="preserve"> პრაქტიკისა და კვლევის ბლოკი ზოგადი და უმაღლესი განათლების ადმინისტრირების მიმართულებისთვის - 36 კრედიტი</w:t>
            </w:r>
            <w:r w:rsidR="002210CC">
              <w:rPr>
                <w:rFonts w:ascii="Sylfaen" w:eastAsia="Arial Unicode MS" w:hAnsi="Sylfaen" w:cs="Arial Unicode MS"/>
                <w:b/>
                <w:bCs/>
                <w:sz w:val="20"/>
                <w:szCs w:val="20"/>
              </w:rPr>
              <w:t xml:space="preserve"> </w:t>
            </w:r>
            <w:r w:rsidR="002210CC" w:rsidRPr="002210CC">
              <w:rPr>
                <w:rFonts w:ascii="Sylfaen" w:eastAsia="Arial Unicode MS" w:hAnsi="Sylfaen" w:cs="Arial Unicode MS"/>
                <w:b/>
                <w:bCs/>
                <w:i/>
                <w:iCs/>
                <w:sz w:val="20"/>
                <w:szCs w:val="20"/>
              </w:rPr>
              <w:t>(</w:t>
            </w:r>
            <w:r w:rsidR="002210CC" w:rsidRPr="002210CC">
              <w:rPr>
                <w:rFonts w:ascii="Sylfaen" w:eastAsia="Arial Unicode MS" w:hAnsi="Sylfaen" w:cs="Arial Unicode MS"/>
                <w:b/>
                <w:bCs/>
                <w:i/>
                <w:iCs/>
                <w:sz w:val="20"/>
                <w:szCs w:val="20"/>
                <w:lang w:val="ka-GE"/>
              </w:rPr>
              <w:t>სავალდებულო - 30 კრედიტი; სავალდებულო-არჩევითი - 6 კრედიტი)</w:t>
            </w:r>
          </w:p>
          <w:p w14:paraId="399A8D20" w14:textId="1039C52E" w:rsidR="00D62A38" w:rsidRPr="00F05F9E" w:rsidRDefault="00000000">
            <w:pPr>
              <w:numPr>
                <w:ilvl w:val="0"/>
                <w:numId w:val="1"/>
              </w:numPr>
              <w:rPr>
                <w:rFonts w:ascii="Sylfaen" w:eastAsia="Arimo" w:hAnsi="Sylfaen" w:cs="Arimo"/>
                <w:sz w:val="20"/>
                <w:szCs w:val="20"/>
              </w:rPr>
            </w:pPr>
            <w:r w:rsidRPr="00F05F9E">
              <w:rPr>
                <w:rFonts w:ascii="Sylfaen" w:eastAsia="Arial Unicode MS" w:hAnsi="Sylfaen" w:cs="Arial Unicode MS"/>
                <w:sz w:val="20"/>
                <w:szCs w:val="20"/>
              </w:rPr>
              <w:t>ცვლილებების მართვა</w:t>
            </w:r>
            <w:r w:rsidR="002210CC">
              <w:rPr>
                <w:rFonts w:ascii="Sylfaen" w:eastAsia="Arial Unicode MS" w:hAnsi="Sylfaen" w:cs="Arial Unicode MS"/>
                <w:sz w:val="20"/>
                <w:szCs w:val="20"/>
              </w:rPr>
              <w:t xml:space="preserve"> </w:t>
            </w:r>
            <w:r w:rsidRPr="00F05F9E">
              <w:rPr>
                <w:rFonts w:ascii="Sylfaen" w:eastAsia="Arial Unicode MS" w:hAnsi="Sylfaen" w:cs="Arial Unicode MS"/>
                <w:sz w:val="20"/>
                <w:szCs w:val="20"/>
              </w:rPr>
              <w:t xml:space="preserve"> - 6 კრედიტი</w:t>
            </w:r>
            <w:r w:rsidR="002210CC">
              <w:rPr>
                <w:rFonts w:ascii="Sylfaen" w:eastAsia="Arial Unicode MS" w:hAnsi="Sylfaen" w:cs="Arial Unicode MS"/>
                <w:sz w:val="20"/>
                <w:szCs w:val="20"/>
              </w:rPr>
              <w:t xml:space="preserve"> (სავალდებულო)</w:t>
            </w:r>
            <w:r w:rsidRPr="00F05F9E">
              <w:rPr>
                <w:rFonts w:ascii="Sylfaen" w:eastAsia="Arial Unicode MS" w:hAnsi="Sylfaen" w:cs="Arial Unicode MS"/>
                <w:sz w:val="20"/>
                <w:szCs w:val="20"/>
              </w:rPr>
              <w:t>;</w:t>
            </w:r>
          </w:p>
          <w:p w14:paraId="1699CB5A" w14:textId="62C2A86E" w:rsidR="00D62A38" w:rsidRPr="002210CC" w:rsidRDefault="00000000">
            <w:pPr>
              <w:numPr>
                <w:ilvl w:val="0"/>
                <w:numId w:val="1"/>
              </w:numPr>
              <w:rPr>
                <w:rFonts w:ascii="Sylfaen" w:eastAsia="Arimo" w:hAnsi="Sylfaen" w:cs="Arimo"/>
                <w:sz w:val="20"/>
                <w:szCs w:val="20"/>
              </w:rPr>
            </w:pPr>
            <w:r w:rsidRPr="00F05F9E">
              <w:rPr>
                <w:rFonts w:ascii="Sylfaen" w:eastAsia="Arial Unicode MS" w:hAnsi="Sylfaen" w:cs="Arial Unicode MS"/>
                <w:sz w:val="20"/>
                <w:szCs w:val="20"/>
              </w:rPr>
              <w:t>სამაგისტრო ნაშრომი - 24 კრედიტი</w:t>
            </w:r>
            <w:r w:rsidR="002210CC">
              <w:rPr>
                <w:rFonts w:ascii="Sylfaen" w:eastAsia="Arial Unicode MS" w:hAnsi="Sylfaen" w:cs="Arial Unicode MS"/>
                <w:sz w:val="20"/>
                <w:szCs w:val="20"/>
              </w:rPr>
              <w:t xml:space="preserve"> (სავალდებულო);</w:t>
            </w:r>
          </w:p>
          <w:p w14:paraId="265A1ECC" w14:textId="526426FA" w:rsidR="002210CC" w:rsidRPr="002210CC" w:rsidRDefault="002210CC" w:rsidP="002210CC">
            <w:pPr>
              <w:numPr>
                <w:ilvl w:val="0"/>
                <w:numId w:val="1"/>
              </w:numPr>
              <w:rPr>
                <w:rFonts w:ascii="Sylfaen" w:eastAsia="Arimo" w:hAnsi="Sylfaen" w:cs="Arimo"/>
                <w:sz w:val="20"/>
                <w:szCs w:val="20"/>
              </w:rPr>
            </w:pPr>
            <w:r w:rsidRPr="00F05F9E">
              <w:rPr>
                <w:rFonts w:ascii="Sylfaen" w:eastAsia="Arial Unicode MS" w:hAnsi="Sylfaen" w:cs="Arial Unicode MS"/>
                <w:sz w:val="20"/>
                <w:szCs w:val="20"/>
              </w:rPr>
              <w:t>სავალდებულო-არჩვითი კურსი პრაქტიკისა და კვლევის ბლოკიდან - 6 კრედიტი</w:t>
            </w:r>
            <w:r>
              <w:rPr>
                <w:rFonts w:ascii="Sylfaen" w:eastAsia="Arimo" w:hAnsi="Sylfaen" w:cs="Arimo"/>
                <w:sz w:val="20"/>
                <w:szCs w:val="20"/>
              </w:rPr>
              <w:t>.</w:t>
            </w:r>
          </w:p>
          <w:p w14:paraId="251B0A26" w14:textId="77777777" w:rsidR="00D62A38" w:rsidRPr="00F05F9E" w:rsidRDefault="00D62A38">
            <w:pPr>
              <w:ind w:left="720"/>
              <w:rPr>
                <w:rFonts w:ascii="Sylfaen" w:eastAsia="Merriweather" w:hAnsi="Sylfaen" w:cs="Merriweather"/>
                <w:b/>
                <w:bCs/>
                <w:sz w:val="20"/>
                <w:szCs w:val="20"/>
              </w:rPr>
            </w:pPr>
          </w:p>
          <w:p w14:paraId="19610E1A" w14:textId="1993DBEF" w:rsidR="00D62A38" w:rsidRPr="00F05F9E" w:rsidRDefault="00000000">
            <w:pPr>
              <w:jc w:val="both"/>
              <w:rPr>
                <w:rFonts w:ascii="Sylfaen" w:eastAsia="Merriweather" w:hAnsi="Sylfaen" w:cs="Merriweather"/>
                <w:sz w:val="20"/>
                <w:szCs w:val="20"/>
              </w:rPr>
            </w:pPr>
            <w:r w:rsidRPr="00F05F9E">
              <w:rPr>
                <w:rFonts w:ascii="Sylfaen" w:eastAsia="Arial Unicode MS" w:hAnsi="Sylfaen" w:cs="Arial Unicode MS"/>
                <w:sz w:val="20"/>
                <w:szCs w:val="20"/>
              </w:rPr>
              <w:t>პროგრამის დასასრულს სტუდენტმა უნდა წარმოადგენოს შემაჯამებელი პორტფოლიო. შემაჯამებელ პორტფოლიოში უნდა შედიოდეს პროგრამის პირველი და მეორე ნაწილის ფარგლებში მის მიერ შექმნილი საუკეთესო ნაშრომები, რომლებიც ადასტურებენ  პროგრამის სწავლის შედეგებით განსაზღვრულ კომპეტენციებს. შემაჯამებელი პორტფოლიოს კომპონენტში სტუდენტის შეფასების ფორმაა „ჩათვლა“. კურსდამთავრებულს პროგრამის მეორე 60-კრედიტიანი ნაწილი დასრულებულად ჩაეთვლება შემაჯამებელი პორტფოლიოს დადებითად შეფასების შემთხვევაში.</w:t>
            </w:r>
          </w:p>
          <w:p w14:paraId="3B66BB0F" w14:textId="6650880D" w:rsidR="00D62A38" w:rsidRPr="00F05F9E" w:rsidRDefault="00000000">
            <w:pPr>
              <w:rPr>
                <w:rFonts w:ascii="Sylfaen" w:eastAsia="Arimo" w:hAnsi="Sylfaen" w:cs="Arimo"/>
              </w:rPr>
            </w:pPr>
            <w:r w:rsidRPr="00F05F9E">
              <w:rPr>
                <w:rFonts w:ascii="Sylfaen" w:eastAsia="Arial Unicode MS" w:hAnsi="Sylfaen" w:cs="Arial Unicode MS"/>
                <w:b/>
                <w:bCs/>
                <w:sz w:val="20"/>
                <w:szCs w:val="20"/>
              </w:rPr>
              <w:t>შენიშვნა</w:t>
            </w:r>
            <w:r w:rsidRPr="00F05F9E">
              <w:rPr>
                <w:rFonts w:ascii="Sylfaen" w:eastAsia="Arial Unicode MS" w:hAnsi="Sylfaen" w:cs="Arial Unicode MS"/>
                <w:sz w:val="20"/>
                <w:szCs w:val="20"/>
              </w:rPr>
              <w:t>: პორტფოლიოს შესახებ დეტალური აღწერა იხილეთ პრაქტიკის აღწერის დოკუმენტში.</w:t>
            </w:r>
          </w:p>
        </w:tc>
      </w:tr>
      <w:tr w:rsidR="00D62A38" w:rsidRPr="00F05F9E" w14:paraId="0AA5C723" w14:textId="77777777" w:rsidTr="00F1493C">
        <w:trPr>
          <w:trHeight w:val="300"/>
        </w:trPr>
        <w:tc>
          <w:tcPr>
            <w:tcW w:w="10350" w:type="dxa"/>
            <w:gridSpan w:val="2"/>
            <w:shd w:val="clear" w:color="auto" w:fill="4F81BD"/>
          </w:tcPr>
          <w:p w14:paraId="61C5DBE6" w14:textId="77777777" w:rsidR="00D62A38" w:rsidRDefault="00000000">
            <w:pPr>
              <w:rPr>
                <w:rFonts w:ascii="Sylfaen" w:eastAsia="Arial Unicode MS" w:hAnsi="Sylfaen" w:cs="Arial Unicode MS"/>
                <w:b/>
                <w:bCs/>
                <w:color w:val="FFFFFF"/>
              </w:rPr>
            </w:pPr>
            <w:r w:rsidRPr="00F05F9E">
              <w:rPr>
                <w:rFonts w:ascii="Sylfaen" w:eastAsia="Arial Unicode MS" w:hAnsi="Sylfaen" w:cs="Arial Unicode MS"/>
                <w:b/>
                <w:bCs/>
                <w:color w:val="FFFFFF"/>
              </w:rPr>
              <w:lastRenderedPageBreak/>
              <w:t>სწავლების მეთოდები</w:t>
            </w:r>
          </w:p>
          <w:p w14:paraId="2F3B2276" w14:textId="76121083" w:rsidR="00F1493C" w:rsidRPr="00F05F9E" w:rsidRDefault="00F1493C">
            <w:pPr>
              <w:rPr>
                <w:rFonts w:ascii="Sylfaen" w:eastAsia="Merriweather" w:hAnsi="Sylfaen" w:cs="Merriweather"/>
                <w:b/>
                <w:bCs/>
                <w:color w:val="FFFFFF"/>
              </w:rPr>
            </w:pPr>
          </w:p>
        </w:tc>
      </w:tr>
      <w:tr w:rsidR="00D62A38" w:rsidRPr="00F05F9E" w14:paraId="3C75D1C2" w14:textId="77777777" w:rsidTr="00F1493C">
        <w:trPr>
          <w:trHeight w:val="2024"/>
        </w:trPr>
        <w:tc>
          <w:tcPr>
            <w:tcW w:w="10350" w:type="dxa"/>
            <w:gridSpan w:val="2"/>
            <w:shd w:val="clear" w:color="auto" w:fill="auto"/>
          </w:tcPr>
          <w:p w14:paraId="14D53B05" w14:textId="301CD6DC"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ინტერაქტიული ლექციები და სემინარები;</w:t>
            </w:r>
          </w:p>
          <w:p w14:paraId="5345F639" w14:textId="6A30B87E"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ანალიზი, სინთეზი, რეფლექსია;</w:t>
            </w:r>
          </w:p>
          <w:p w14:paraId="3E03C685" w14:textId="4F6F96A1"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შემთხვევის ანალიზი;</w:t>
            </w:r>
          </w:p>
          <w:p w14:paraId="31E39FAE" w14:textId="38DB05D3"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პრობლემაზე დაფუძნებული სწავლება;</w:t>
            </w:r>
          </w:p>
          <w:p w14:paraId="04719501" w14:textId="62DDC147"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პროექტებზე  დაფუძნებული სწავლება;</w:t>
            </w:r>
          </w:p>
          <w:p w14:paraId="146E0316" w14:textId="65A8BC8C"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თანამშრომლობითი სწავლება;</w:t>
            </w:r>
          </w:p>
          <w:p w14:paraId="5B790D8D" w14:textId="617E0286"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პრაქტიკაზე დაფუძნებული სწავლება;</w:t>
            </w:r>
          </w:p>
          <w:p w14:paraId="4E09BAA8" w14:textId="2D87100F"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შებრუნებული საკლასო ოთახი;</w:t>
            </w:r>
          </w:p>
          <w:p w14:paraId="664A901A" w14:textId="0275B268" w:rsidR="00D62A38" w:rsidRPr="00F05F9E" w:rsidRDefault="00000000">
            <w:pPr>
              <w:numPr>
                <w:ilvl w:val="0"/>
                <w:numId w:val="4"/>
              </w:numPr>
              <w:rPr>
                <w:rFonts w:ascii="Sylfaen" w:eastAsia="Merriweather" w:hAnsi="Sylfaen" w:cs="Merriweather"/>
              </w:rPr>
            </w:pPr>
            <w:r w:rsidRPr="00F05F9E">
              <w:rPr>
                <w:rFonts w:ascii="Sylfaen" w:eastAsia="Arial Unicode MS" w:hAnsi="Sylfaen" w:cs="Arial Unicode MS"/>
              </w:rPr>
              <w:t>სიტუაციური სიმულაციები;</w:t>
            </w:r>
          </w:p>
          <w:p w14:paraId="3F91A359" w14:textId="77777777" w:rsidR="00D62A38" w:rsidRDefault="00000000">
            <w:pPr>
              <w:jc w:val="both"/>
              <w:rPr>
                <w:rFonts w:ascii="Sylfaen" w:eastAsia="Arial Unicode MS" w:hAnsi="Sylfaen" w:cs="Arial Unicode MS"/>
              </w:rPr>
            </w:pPr>
            <w:r w:rsidRPr="00F05F9E">
              <w:rPr>
                <w:rFonts w:ascii="Sylfaen" w:eastAsia="Arial Unicode MS" w:hAnsi="Sylfaen" w:cs="Arial Unicode MS"/>
                <w:b/>
                <w:bCs/>
              </w:rPr>
              <w:t>შენიშვნა</w:t>
            </w:r>
            <w:r w:rsidRPr="00F05F9E">
              <w:rPr>
                <w:rFonts w:ascii="Sylfaen" w:eastAsia="Arial Unicode MS" w:hAnsi="Sylfaen" w:cs="Arial Unicode MS"/>
              </w:rPr>
              <w:t>: პროგრამაში გამოყენებული სწავლების მეთოდები დაკონკრეტებულია შესაბამისი კურსების სილაბუსებში/კონცეფციებში.</w:t>
            </w:r>
          </w:p>
          <w:p w14:paraId="558723D0" w14:textId="77BFE1B9" w:rsidR="00F1493C" w:rsidRPr="00F05F9E" w:rsidRDefault="00F1493C">
            <w:pPr>
              <w:jc w:val="both"/>
              <w:rPr>
                <w:rFonts w:ascii="Sylfaen" w:eastAsia="Arimo" w:hAnsi="Sylfaen" w:cs="Arimo"/>
              </w:rPr>
            </w:pPr>
          </w:p>
        </w:tc>
      </w:tr>
      <w:tr w:rsidR="00D62A38" w:rsidRPr="00F05F9E" w14:paraId="129A6796" w14:textId="77777777" w:rsidTr="00F1493C">
        <w:trPr>
          <w:trHeight w:val="70"/>
        </w:trPr>
        <w:tc>
          <w:tcPr>
            <w:tcW w:w="10350" w:type="dxa"/>
            <w:gridSpan w:val="2"/>
            <w:shd w:val="clear" w:color="auto" w:fill="4F81BD"/>
          </w:tcPr>
          <w:p w14:paraId="3D60141B" w14:textId="77777777" w:rsidR="00F1493C" w:rsidRDefault="00000000">
            <w:pPr>
              <w:tabs>
                <w:tab w:val="right" w:pos="9972"/>
              </w:tabs>
              <w:rPr>
                <w:rFonts w:ascii="Sylfaen" w:eastAsia="Arial Unicode MS" w:hAnsi="Sylfaen" w:cs="Arial Unicode MS"/>
                <w:b/>
                <w:bCs/>
                <w:color w:val="FFFFFF"/>
              </w:rPr>
            </w:pPr>
            <w:r w:rsidRPr="00F05F9E">
              <w:rPr>
                <w:rFonts w:ascii="Sylfaen" w:eastAsia="Arial Unicode MS" w:hAnsi="Sylfaen" w:cs="Arial Unicode MS"/>
                <w:b/>
                <w:bCs/>
                <w:color w:val="FFFFFF"/>
              </w:rPr>
              <w:t>შეფასების წესი</w:t>
            </w:r>
          </w:p>
          <w:p w14:paraId="0EFCC83C" w14:textId="7E91E08A" w:rsidR="00D62A38" w:rsidRPr="00F05F9E" w:rsidRDefault="00000000">
            <w:pPr>
              <w:tabs>
                <w:tab w:val="right" w:pos="9972"/>
              </w:tabs>
              <w:rPr>
                <w:rFonts w:ascii="Sylfaen" w:eastAsia="Merriweather" w:hAnsi="Sylfaen" w:cs="Merriweather"/>
                <w:b/>
                <w:bCs/>
                <w:color w:val="FFFFFF"/>
              </w:rPr>
            </w:pPr>
            <w:r w:rsidRPr="00F05F9E">
              <w:rPr>
                <w:rFonts w:ascii="Sylfaen" w:eastAsia="Arial Unicode MS" w:hAnsi="Sylfaen" w:cs="Arial Unicode MS"/>
                <w:b/>
                <w:bCs/>
                <w:color w:val="FFFFFF"/>
              </w:rPr>
              <w:tab/>
            </w:r>
          </w:p>
        </w:tc>
      </w:tr>
      <w:tr w:rsidR="00D62A38" w:rsidRPr="00F05F9E" w14:paraId="4B8EC2B8" w14:textId="77777777" w:rsidTr="00F1493C">
        <w:trPr>
          <w:trHeight w:val="960"/>
        </w:trPr>
        <w:tc>
          <w:tcPr>
            <w:tcW w:w="10350" w:type="dxa"/>
            <w:gridSpan w:val="2"/>
          </w:tcPr>
          <w:p w14:paraId="4884AB66" w14:textId="194F7536" w:rsidR="00D62A38" w:rsidRPr="00F05F9E" w:rsidRDefault="00000000">
            <w:pPr>
              <w:widowControl/>
              <w:spacing w:after="160" w:line="259" w:lineRule="auto"/>
              <w:rPr>
                <w:rFonts w:ascii="Sylfaen" w:eastAsia="Merriweather" w:hAnsi="Sylfaen" w:cs="Merriweather"/>
              </w:rPr>
            </w:pPr>
            <w:r w:rsidRPr="00F05F9E">
              <w:rPr>
                <w:rFonts w:ascii="Sylfaen" w:eastAsia="Arial Unicode MS" w:hAnsi="Sylfaen" w:cs="Arial Unicode MS"/>
                <w:b/>
                <w:bCs/>
              </w:rPr>
              <w:t>შეფასების წესი (100 ქულიანი):</w:t>
            </w:r>
          </w:p>
          <w:p w14:paraId="24B053F4" w14:textId="69ED7A1E"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(A) ფრიადი –  91-100 ქულა;   </w:t>
            </w:r>
          </w:p>
          <w:p w14:paraId="1B9180B3" w14:textId="3A1A3E6F"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(B) ძალიან კარგი –  81-90 ქულა; </w:t>
            </w:r>
          </w:p>
          <w:p w14:paraId="38030A53" w14:textId="62F1C3F2"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(C) კარგი –  71-80 ქულა; </w:t>
            </w:r>
          </w:p>
          <w:p w14:paraId="67AFEDF0" w14:textId="38E7AFD7"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(D) დამაკმაყოფილებელი – 61-70 ქულა; </w:t>
            </w:r>
          </w:p>
          <w:p w14:paraId="6347FD95" w14:textId="457507C0"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(E) საკმარისი –  51-60 ქულა. </w:t>
            </w:r>
          </w:p>
          <w:p w14:paraId="5BD81E76" w14:textId="73654170"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lastRenderedPageBreak/>
              <w:t xml:space="preserve">(FX) ვერ ჩააბარა –  41-50 ქულა, რაც ნიშნავს, რომ სტუდენტს ჩასაბარებლად მეტი მუშაობა სჭირდება და ეძლევა დამოუკიდებელი მუშაობით დამატებით გამოცდაზე ერთხელ გასვლის უფლება; </w:t>
            </w:r>
          </w:p>
          <w:p w14:paraId="0D156CD6" w14:textId="77180D99" w:rsidR="00D62A38" w:rsidRPr="00F05F9E" w:rsidRDefault="00000000">
            <w:pPr>
              <w:widowControl/>
              <w:spacing w:after="160" w:line="259" w:lineRule="auto"/>
              <w:ind w:firstLine="15"/>
              <w:jc w:val="both"/>
              <w:rPr>
                <w:rFonts w:ascii="Sylfaen" w:eastAsia="Merriweather" w:hAnsi="Sylfaen" w:cs="Merriweather"/>
              </w:rPr>
            </w:pPr>
            <w:r w:rsidRPr="00F05F9E">
              <w:rPr>
                <w:rFonts w:ascii="Sylfaen" w:eastAsia="Arial Unicode MS" w:hAnsi="Sylfaen" w:cs="Arial Unicode MS"/>
              </w:rPr>
              <w:t xml:space="preserve">(F)  ჩაიჭრა –  40 ქულა და ნაკლები, რაც ნიშნავს, რომ სტუდენტის მიერ ჩატარებული სამუშაო არ არის საკმარისი და მას საგანი ახლიდან აქვს შესასწავლი. </w:t>
            </w:r>
          </w:p>
          <w:p w14:paraId="09FD0AAA" w14:textId="155B4123" w:rsidR="00D62A38" w:rsidRPr="00F05F9E" w:rsidRDefault="00000000">
            <w:pPr>
              <w:widowControl/>
              <w:spacing w:after="160" w:line="259" w:lineRule="auto"/>
              <w:jc w:val="both"/>
              <w:rPr>
                <w:rFonts w:ascii="Sylfaen" w:eastAsia="Merriweather" w:hAnsi="Sylfaen" w:cs="Merriweather"/>
                <w:b/>
                <w:bCs/>
              </w:rPr>
            </w:pPr>
            <w:r w:rsidRPr="00F05F9E">
              <w:rPr>
                <w:rFonts w:ascii="Sylfaen" w:eastAsia="Arial Unicode MS" w:hAnsi="Sylfaen" w:cs="Arial Unicode MS"/>
                <w:i/>
                <w:iCs/>
              </w:rPr>
              <w:t>შეფასების სისტემა, მათ შორის შეფასების ფორმები და მეთოდები  განსაზღვრულია საგანმანათლებლო პროგრამის კონკრეტული კომპონენტით და შესაბამისი კურსების სილაბუსებით.</w:t>
            </w:r>
          </w:p>
        </w:tc>
      </w:tr>
      <w:tr w:rsidR="00D62A38" w:rsidRPr="00F05F9E" w14:paraId="71C97B3D" w14:textId="77777777" w:rsidTr="00F1493C">
        <w:trPr>
          <w:trHeight w:val="260"/>
        </w:trPr>
        <w:tc>
          <w:tcPr>
            <w:tcW w:w="10350" w:type="dxa"/>
            <w:gridSpan w:val="2"/>
            <w:shd w:val="clear" w:color="auto" w:fill="4F81BD"/>
          </w:tcPr>
          <w:p w14:paraId="3ED0F811" w14:textId="05911888" w:rsidR="00D62A38" w:rsidRPr="00F05F9E" w:rsidRDefault="00000000">
            <w:pPr>
              <w:rPr>
                <w:rFonts w:ascii="Sylfaen" w:eastAsia="Merriweather" w:hAnsi="Sylfaen" w:cs="Merriweather"/>
                <w:color w:val="FFFFFF"/>
              </w:rPr>
            </w:pPr>
            <w:r w:rsidRPr="00F05F9E">
              <w:rPr>
                <w:rFonts w:ascii="Sylfaen" w:eastAsia="Arial Unicode MS" w:hAnsi="Sylfaen" w:cs="Arial Unicode MS"/>
                <w:b/>
                <w:bCs/>
                <w:color w:val="FFFFFF"/>
              </w:rPr>
              <w:lastRenderedPageBreak/>
              <w:t>დასაქმების სფეროები</w:t>
            </w:r>
          </w:p>
        </w:tc>
      </w:tr>
      <w:tr w:rsidR="00D62A38" w:rsidRPr="00F05F9E" w14:paraId="330F1534" w14:textId="77777777" w:rsidTr="00F1493C">
        <w:trPr>
          <w:trHeight w:val="1095"/>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89D5E9" w14:textId="67EE8C14" w:rsidR="00D62A38" w:rsidRPr="00F05F9E" w:rsidRDefault="00000000">
            <w:pPr>
              <w:widowControl/>
              <w:jc w:val="both"/>
              <w:rPr>
                <w:rFonts w:ascii="Sylfaen" w:eastAsia="Arimo" w:hAnsi="Sylfaen" w:cs="Arimo"/>
              </w:rPr>
            </w:pPr>
            <w:r w:rsidRPr="00F05F9E">
              <w:rPr>
                <w:rFonts w:ascii="Sylfaen" w:eastAsia="Arial Unicode MS" w:hAnsi="Sylfaen" w:cs="Arial Unicode MS"/>
              </w:rPr>
              <w:t xml:space="preserve">სამაგისტრო პროგრამის კურსდამთავრებულები შესაძლებელია, დასაქმდნენ   საგანმანათლებლო დაწესებულებებსა და შესაბამისი პროფილის არასამთავრობო და სამთავრობო ორგანიზაციებში  ადმინისტრაციულ  პოზიციებზე. </w:t>
            </w:r>
          </w:p>
          <w:p w14:paraId="17E02423" w14:textId="77777777" w:rsidR="00D62A38" w:rsidRPr="00F05F9E" w:rsidRDefault="00D62A38">
            <w:pPr>
              <w:widowControl/>
              <w:jc w:val="both"/>
              <w:rPr>
                <w:rFonts w:ascii="Sylfaen" w:eastAsia="Arimo" w:hAnsi="Sylfaen" w:cs="Arimo"/>
              </w:rPr>
            </w:pPr>
          </w:p>
          <w:p w14:paraId="0CD71A0D" w14:textId="017F12FB" w:rsidR="00D62A38" w:rsidRPr="00F05F9E" w:rsidRDefault="00000000">
            <w:pPr>
              <w:ind w:right="91"/>
              <w:jc w:val="both"/>
              <w:rPr>
                <w:rFonts w:ascii="Sylfaen" w:eastAsia="Arimo" w:hAnsi="Sylfaen" w:cs="Arimo"/>
              </w:rPr>
            </w:pPr>
            <w:r w:rsidRPr="00F05F9E">
              <w:rPr>
                <w:rFonts w:ascii="Sylfaen" w:eastAsia="Arial Unicode MS" w:hAnsi="Sylfaen" w:cs="Arial Unicode MS"/>
              </w:rPr>
              <w:t>პროგრამის დასრულებისა და 120 კრედიტის დაგროვების შემდეგ, კურსდამთავრებულს სწავლა შეუძლია გააგრძელოს სადოქტორო საფეხურზე</w:t>
            </w:r>
          </w:p>
        </w:tc>
      </w:tr>
      <w:tr w:rsidR="00D62A38" w:rsidRPr="00F05F9E" w14:paraId="6398A84A" w14:textId="77777777" w:rsidTr="00F1493C">
        <w:trPr>
          <w:trHeight w:val="260"/>
        </w:trPr>
        <w:tc>
          <w:tcPr>
            <w:tcW w:w="10350" w:type="dxa"/>
            <w:gridSpan w:val="2"/>
            <w:shd w:val="clear" w:color="auto" w:fill="4F81BD"/>
          </w:tcPr>
          <w:p w14:paraId="64AD335F" w14:textId="621AD474" w:rsidR="00D62A38" w:rsidRPr="00F05F9E" w:rsidRDefault="00000000">
            <w:pPr>
              <w:rPr>
                <w:rFonts w:ascii="Sylfaen" w:eastAsia="Merriweather" w:hAnsi="Sylfaen" w:cs="Merriweather"/>
                <w:color w:val="FFFFFF"/>
              </w:rPr>
            </w:pPr>
            <w:r w:rsidRPr="00F05F9E">
              <w:rPr>
                <w:rFonts w:ascii="Sylfaen" w:eastAsia="Arial Unicode MS" w:hAnsi="Sylfaen" w:cs="Arial Unicode MS"/>
                <w:b/>
                <w:bCs/>
                <w:color w:val="FFFFFF"/>
              </w:rPr>
              <w:t>სწავლისათვის აუცილებელი დამხმარე პირობები/რესურსები</w:t>
            </w:r>
          </w:p>
        </w:tc>
      </w:tr>
      <w:tr w:rsidR="00D62A38" w:rsidRPr="00F05F9E" w14:paraId="12776CCB" w14:textId="77777777" w:rsidTr="00F1493C">
        <w:trPr>
          <w:trHeight w:val="1573"/>
        </w:trPr>
        <w:tc>
          <w:tcPr>
            <w:tcW w:w="10350" w:type="dxa"/>
            <w:gridSpan w:val="2"/>
          </w:tcPr>
          <w:p w14:paraId="727D047C" w14:textId="0A882414" w:rsidR="00D62A38" w:rsidRPr="00F05F9E" w:rsidRDefault="00000000">
            <w:pPr>
              <w:widowControl/>
              <w:numPr>
                <w:ilvl w:val="0"/>
                <w:numId w:val="7"/>
              </w:numPr>
              <w:spacing w:line="259" w:lineRule="auto"/>
              <w:ind w:left="372"/>
              <w:jc w:val="both"/>
              <w:rPr>
                <w:rFonts w:ascii="Sylfaen" w:eastAsia="Merriweather" w:hAnsi="Sylfaen" w:cs="Merriweather"/>
              </w:rPr>
            </w:pPr>
            <w:r w:rsidRPr="00F05F9E">
              <w:rPr>
                <w:rFonts w:ascii="Sylfaen" w:eastAsia="Arial Unicode MS" w:hAnsi="Sylfaen" w:cs="Arial Unicode MS"/>
              </w:rPr>
              <w:t>საუნივერსიტეტო ბიბლიოთეკა, ელექტრონული სამეცნიერო ბაზები, ტექსტური, აუდიო, ვიდეო საცავები;</w:t>
            </w:r>
          </w:p>
          <w:p w14:paraId="4121EE93" w14:textId="3B8E7124" w:rsidR="00D62A38" w:rsidRPr="00F05F9E" w:rsidRDefault="00000000">
            <w:pPr>
              <w:numPr>
                <w:ilvl w:val="0"/>
                <w:numId w:val="7"/>
              </w:numPr>
              <w:spacing w:line="259" w:lineRule="auto"/>
              <w:ind w:left="372"/>
              <w:jc w:val="both"/>
              <w:rPr>
                <w:rFonts w:ascii="Sylfaen" w:eastAsia="Merriweather" w:hAnsi="Sylfaen" w:cs="Merriweather"/>
              </w:rPr>
            </w:pPr>
            <w:r w:rsidRPr="00F05F9E">
              <w:rPr>
                <w:rFonts w:ascii="Sylfaen" w:eastAsia="Arial Unicode MS" w:hAnsi="Sylfaen" w:cs="Arial Unicode MS"/>
              </w:rPr>
              <w:t>უნივერსიტეტში არსებული საინფორმაციო კომპიუტერული ცენტრი;</w:t>
            </w:r>
          </w:p>
          <w:p w14:paraId="4DCA5C09" w14:textId="614B9766" w:rsidR="00D62A38" w:rsidRPr="00F05F9E" w:rsidRDefault="00000000">
            <w:pPr>
              <w:numPr>
                <w:ilvl w:val="0"/>
                <w:numId w:val="7"/>
              </w:numPr>
              <w:spacing w:line="259" w:lineRule="auto"/>
              <w:ind w:left="372"/>
              <w:jc w:val="both"/>
              <w:rPr>
                <w:rFonts w:ascii="Sylfaen" w:eastAsia="Merriweather" w:hAnsi="Sylfaen" w:cs="Merriweather"/>
              </w:rPr>
            </w:pPr>
            <w:r w:rsidRPr="00F05F9E">
              <w:rPr>
                <w:rFonts w:ascii="Sylfaen" w:eastAsia="Arial Unicode MS" w:hAnsi="Sylfaen" w:cs="Arial Unicode MS"/>
              </w:rPr>
              <w:t>უნივერსიტეტის ელექტრონული სწავლების პორტალი (</w:t>
            </w:r>
            <w:r w:rsidRPr="00F05F9E">
              <w:rPr>
                <w:rFonts w:ascii="Sylfaen" w:eastAsia="Merriweather" w:hAnsi="Sylfaen" w:cs="Merriweather"/>
                <w:color w:val="0070C0"/>
                <w:u w:val="single"/>
              </w:rPr>
              <w:t>http://elearning.iliauni.edu.ge</w:t>
            </w:r>
            <w:r w:rsidRPr="00F05F9E">
              <w:rPr>
                <w:rFonts w:ascii="Sylfaen" w:eastAsia="Arial Unicode MS" w:hAnsi="Sylfaen" w:cs="Arial Unicode MS"/>
              </w:rPr>
              <w:t>) და არჩევანის გარემოს უზრუნველყოფის სპეციალური ელექტრონული სისტემა „არგუსი”;</w:t>
            </w:r>
          </w:p>
          <w:p w14:paraId="6739AEEB" w14:textId="0D16CD76" w:rsidR="00D62A38" w:rsidRPr="00F05F9E" w:rsidRDefault="00000000">
            <w:pPr>
              <w:numPr>
                <w:ilvl w:val="0"/>
                <w:numId w:val="7"/>
              </w:numPr>
              <w:spacing w:line="259" w:lineRule="auto"/>
              <w:ind w:left="372"/>
              <w:jc w:val="both"/>
              <w:rPr>
                <w:rFonts w:ascii="Sylfaen" w:eastAsia="Merriweather" w:hAnsi="Sylfaen" w:cs="Merriweather"/>
              </w:rPr>
            </w:pPr>
            <w:r w:rsidRPr="00F05F9E">
              <w:rPr>
                <w:rFonts w:ascii="Sylfaen" w:eastAsia="Arial Unicode MS" w:hAnsi="Sylfaen" w:cs="Arial Unicode MS"/>
              </w:rPr>
              <w:t>პროგრამა - Turnitin;</w:t>
            </w:r>
          </w:p>
          <w:p w14:paraId="2AF84B8F" w14:textId="1A968811" w:rsidR="00D62A38" w:rsidRPr="00F05F9E" w:rsidRDefault="00000000">
            <w:pPr>
              <w:widowControl/>
              <w:numPr>
                <w:ilvl w:val="0"/>
                <w:numId w:val="7"/>
              </w:numPr>
              <w:spacing w:line="259" w:lineRule="auto"/>
              <w:ind w:left="372"/>
              <w:jc w:val="both"/>
              <w:rPr>
                <w:rFonts w:ascii="Sylfaen" w:eastAsia="Merriweather" w:hAnsi="Sylfaen" w:cs="Merriweather"/>
              </w:rPr>
            </w:pPr>
            <w:r w:rsidRPr="00F05F9E">
              <w:rPr>
                <w:rFonts w:ascii="Sylfaen" w:eastAsia="Arial Unicode MS" w:hAnsi="Sylfaen" w:cs="Arial Unicode MS"/>
              </w:rPr>
              <w:t>პარტნიორი ორგანიზაციები, რომელთანაც უნივერსიტეტს დადებული აქვს ურთიერთთანამშრომლობის მემორანდუმი.</w:t>
            </w:r>
          </w:p>
        </w:tc>
      </w:tr>
    </w:tbl>
    <w:p w14:paraId="0A9551EF" w14:textId="77777777" w:rsidR="00D62A38" w:rsidRPr="00F05F9E" w:rsidRDefault="00D62A38">
      <w:pPr>
        <w:rPr>
          <w:rFonts w:ascii="Sylfaen" w:eastAsia="Merriweather" w:hAnsi="Sylfaen" w:cs="Merriweather"/>
        </w:rPr>
      </w:pPr>
    </w:p>
    <w:sectPr w:rsidR="00D62A38" w:rsidRPr="00F05F9E">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AF7D1" w14:textId="77777777" w:rsidR="002F368A" w:rsidRDefault="002F368A" w:rsidP="00F1493C">
      <w:r>
        <w:separator/>
      </w:r>
    </w:p>
  </w:endnote>
  <w:endnote w:type="continuationSeparator" w:id="0">
    <w:p w14:paraId="6DFDCC44" w14:textId="77777777" w:rsidR="002F368A" w:rsidRDefault="002F368A" w:rsidP="00F1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05800DD-EF89-4104-8FB1-62484BD476CC}"/>
    <w:embedBold r:id="rId2" w:fontKey="{AEC42CDD-05D3-4F1B-9512-EFC19524815A}"/>
  </w:font>
  <w:font w:name="Georgia">
    <w:panose1 w:val="02040502050405020303"/>
    <w:charset w:val="00"/>
    <w:family w:val="roman"/>
    <w:pitch w:val="variable"/>
    <w:sig w:usb0="00000287" w:usb1="00000000" w:usb2="00000000" w:usb3="00000000" w:csb0="0000009F" w:csb1="00000000"/>
    <w:embedItalic r:id="rId3" w:fontKey="{21DA318E-1552-4BE9-AE07-97733E991A4E}"/>
  </w:font>
  <w:font w:name="Sylfaen">
    <w:panose1 w:val="010A0502050306030303"/>
    <w:charset w:val="00"/>
    <w:family w:val="roman"/>
    <w:pitch w:val="variable"/>
    <w:sig w:usb0="04000687" w:usb1="00000000" w:usb2="00000000" w:usb3="00000000" w:csb0="0000009F" w:csb1="00000000"/>
    <w:embedRegular r:id="rId4" w:fontKey="{AF636889-6B1C-4449-BFD1-ED4B4614D15A}"/>
    <w:embedBold r:id="rId5" w:fontKey="{0F5BCA07-15E0-4908-9F97-347722A1E9DF}"/>
    <w:embedItalic r:id="rId6" w:fontKey="{B85AB5BE-85C0-4A11-B1FF-F99A42735174}"/>
    <w:embedBoldItalic r:id="rId7" w:fontKey="{F652190E-C1A7-4AA9-BB84-EF4867177926}"/>
  </w:font>
  <w:font w:name="Merriweather">
    <w:charset w:val="00"/>
    <w:family w:val="auto"/>
    <w:pitch w:val="variable"/>
    <w:sig w:usb0="20000207" w:usb1="00000002" w:usb2="00000000" w:usb3="00000000" w:csb0="00000197" w:csb1="00000000"/>
    <w:embedRegular r:id="rId8" w:fontKey="{7D3B0348-83A6-417E-A482-19092D57D0F4}"/>
    <w:embedBold r:id="rId9" w:fontKey="{1CBA854A-7EFF-46DA-B8C6-5365DBCFB7E5}"/>
    <w:embedItalic r:id="rId10" w:fontKey="{5811E6DE-75CC-4F94-A12A-530AD17A1158}"/>
    <w:embedBoldItalic r:id="rId11" w:fontKey="{FF138943-B1CF-43E3-8766-3C85B92DA123}"/>
  </w:font>
  <w:font w:name="Arial Unicode MS">
    <w:altName w:val="Arial"/>
    <w:panose1 w:val="020B0604020202020204"/>
    <w:charset w:val="80"/>
    <w:family w:val="swiss"/>
    <w:pitch w:val="variable"/>
    <w:sig w:usb0="F7FFAFFF" w:usb1="E9DFFFFF" w:usb2="0000003F" w:usb3="00000000" w:csb0="003F01FF" w:csb1="00000000"/>
  </w:font>
  <w:font w:name="Arimo">
    <w:altName w:val="Calibri"/>
    <w:charset w:val="00"/>
    <w:family w:val="auto"/>
    <w:pitch w:val="default"/>
    <w:embedRegular r:id="rId12" w:fontKey="{248363C0-EF08-45A4-9B68-9D20E3B087BF}"/>
    <w:embedBold r:id="rId13" w:fontKey="{F74FE9EE-A850-468F-953E-9CD83DE16B1A}"/>
    <w:embedBoldItalic r:id="rId14" w:fontKey="{AF284F4D-6217-40B5-864B-DC64528024F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5" w:fontKey="{F9D71CA8-36E7-4745-B269-A2598A9DBC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726667"/>
      <w:docPartObj>
        <w:docPartGallery w:val="Page Numbers (Bottom of Page)"/>
        <w:docPartUnique/>
      </w:docPartObj>
    </w:sdtPr>
    <w:sdtEndPr>
      <w:rPr>
        <w:noProof/>
      </w:rPr>
    </w:sdtEndPr>
    <w:sdtContent>
      <w:p w14:paraId="686527AF" w14:textId="63F5E185" w:rsidR="00F1493C" w:rsidRDefault="00F149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5CF2B" w14:textId="77777777" w:rsidR="00F1493C" w:rsidRDefault="00F14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E78C" w14:textId="77777777" w:rsidR="002F368A" w:rsidRDefault="002F368A" w:rsidP="00F1493C">
      <w:r>
        <w:separator/>
      </w:r>
    </w:p>
  </w:footnote>
  <w:footnote w:type="continuationSeparator" w:id="0">
    <w:p w14:paraId="66F06962" w14:textId="77777777" w:rsidR="002F368A" w:rsidRDefault="002F368A" w:rsidP="00F1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3F72"/>
    <w:multiLevelType w:val="multilevel"/>
    <w:tmpl w:val="7CF685BE"/>
    <w:lvl w:ilvl="0">
      <w:start w:val="1"/>
      <w:numFmt w:val="decimal"/>
      <w:lvlText w:val="%1."/>
      <w:lvlJc w:val="left"/>
      <w:pPr>
        <w:ind w:left="450" w:hanging="360"/>
      </w:pPr>
      <w:rPr>
        <w:u w:val="none"/>
      </w:rPr>
    </w:lvl>
    <w:lvl w:ilvl="1">
      <w:start w:val="1"/>
      <w:numFmt w:val="bullet"/>
      <w:lvlText w:val="o"/>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o"/>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o"/>
      <w:lvlJc w:val="left"/>
      <w:pPr>
        <w:ind w:left="5490" w:hanging="360"/>
      </w:pPr>
      <w:rPr>
        <w:u w:val="none"/>
      </w:rPr>
    </w:lvl>
    <w:lvl w:ilvl="8">
      <w:start w:val="1"/>
      <w:numFmt w:val="bullet"/>
      <w:lvlText w:val="▪"/>
      <w:lvlJc w:val="left"/>
      <w:pPr>
        <w:ind w:left="6210" w:hanging="360"/>
      </w:pPr>
      <w:rPr>
        <w:u w:val="none"/>
      </w:rPr>
    </w:lvl>
  </w:abstractNum>
  <w:abstractNum w:abstractNumId="1" w15:restartNumberingAfterBreak="0">
    <w:nsid w:val="0FCD676A"/>
    <w:multiLevelType w:val="multilevel"/>
    <w:tmpl w:val="270697D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7635BC1"/>
    <w:multiLevelType w:val="multilevel"/>
    <w:tmpl w:val="8368A5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BB20C8"/>
    <w:multiLevelType w:val="multilevel"/>
    <w:tmpl w:val="BAEEDAC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o"/>
      <w:lvlJc w:val="left"/>
      <w:pPr>
        <w:ind w:left="2160" w:hanging="180"/>
      </w:pPr>
      <w:rPr>
        <w:rFonts w:ascii="Courier New" w:eastAsia="Courier New" w:hAnsi="Courier New" w:cs="Courier New"/>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483474"/>
    <w:multiLevelType w:val="multilevel"/>
    <w:tmpl w:val="08CCE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8968AF"/>
    <w:multiLevelType w:val="multilevel"/>
    <w:tmpl w:val="9BD2637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2F9063A6"/>
    <w:multiLevelType w:val="multilevel"/>
    <w:tmpl w:val="44B6698A"/>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3D1636"/>
    <w:multiLevelType w:val="multilevel"/>
    <w:tmpl w:val="A830A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A453B7"/>
    <w:multiLevelType w:val="multilevel"/>
    <w:tmpl w:val="A7A2984E"/>
    <w:lvl w:ilvl="0">
      <w:start w:val="1"/>
      <w:numFmt w:val="decimal"/>
      <w:lvlText w:val="%1."/>
      <w:lvlJc w:val="left"/>
      <w:pPr>
        <w:ind w:left="450" w:hanging="360"/>
      </w:pPr>
      <w:rPr>
        <w:u w:val="none"/>
      </w:rPr>
    </w:lvl>
    <w:lvl w:ilvl="1">
      <w:start w:val="1"/>
      <w:numFmt w:val="bullet"/>
      <w:lvlText w:val="o"/>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o"/>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o"/>
      <w:lvlJc w:val="left"/>
      <w:pPr>
        <w:ind w:left="5490" w:hanging="360"/>
      </w:pPr>
      <w:rPr>
        <w:u w:val="none"/>
      </w:rPr>
    </w:lvl>
    <w:lvl w:ilvl="8">
      <w:start w:val="1"/>
      <w:numFmt w:val="bullet"/>
      <w:lvlText w:val="▪"/>
      <w:lvlJc w:val="left"/>
      <w:pPr>
        <w:ind w:left="6210" w:hanging="360"/>
      </w:pPr>
      <w:rPr>
        <w:u w:val="none"/>
      </w:rPr>
    </w:lvl>
  </w:abstractNum>
  <w:abstractNum w:abstractNumId="9" w15:restartNumberingAfterBreak="0">
    <w:nsid w:val="3F3763B3"/>
    <w:multiLevelType w:val="multilevel"/>
    <w:tmpl w:val="4532FDD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0" w15:restartNumberingAfterBreak="0">
    <w:nsid w:val="4BC46DD9"/>
    <w:multiLevelType w:val="multilevel"/>
    <w:tmpl w:val="D3C0F7D2"/>
    <w:lvl w:ilvl="0">
      <w:start w:val="1"/>
      <w:numFmt w:val="decimal"/>
      <w:lvlText w:val="%1."/>
      <w:lvlJc w:val="left"/>
      <w:pPr>
        <w:ind w:left="450" w:hanging="360"/>
      </w:pPr>
      <w:rPr>
        <w:u w:val="none"/>
      </w:rPr>
    </w:lvl>
    <w:lvl w:ilvl="1">
      <w:start w:val="1"/>
      <w:numFmt w:val="bullet"/>
      <w:lvlText w:val="o"/>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o"/>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o"/>
      <w:lvlJc w:val="left"/>
      <w:pPr>
        <w:ind w:left="5490" w:hanging="360"/>
      </w:pPr>
      <w:rPr>
        <w:u w:val="none"/>
      </w:rPr>
    </w:lvl>
    <w:lvl w:ilvl="8">
      <w:start w:val="1"/>
      <w:numFmt w:val="bullet"/>
      <w:lvlText w:val="▪"/>
      <w:lvlJc w:val="left"/>
      <w:pPr>
        <w:ind w:left="6210" w:hanging="360"/>
      </w:pPr>
      <w:rPr>
        <w:u w:val="none"/>
      </w:rPr>
    </w:lvl>
  </w:abstractNum>
  <w:abstractNum w:abstractNumId="11" w15:restartNumberingAfterBreak="0">
    <w:nsid w:val="645A1307"/>
    <w:multiLevelType w:val="multilevel"/>
    <w:tmpl w:val="4554F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9B1DAA"/>
    <w:multiLevelType w:val="multilevel"/>
    <w:tmpl w:val="6128AF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371909"/>
    <w:multiLevelType w:val="multilevel"/>
    <w:tmpl w:val="234EBE0A"/>
    <w:lvl w:ilvl="0">
      <w:start w:val="1"/>
      <w:numFmt w:val="decimal"/>
      <w:lvlText w:val="%1."/>
      <w:lvlJc w:val="left"/>
      <w:pPr>
        <w:ind w:left="450" w:hanging="360"/>
      </w:pPr>
      <w:rPr>
        <w:color w:val="000000"/>
        <w:u w:val="none"/>
      </w:rPr>
    </w:lvl>
    <w:lvl w:ilvl="1">
      <w:start w:val="1"/>
      <w:numFmt w:val="bullet"/>
      <w:lvlText w:val="o"/>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o"/>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o"/>
      <w:lvlJc w:val="left"/>
      <w:pPr>
        <w:ind w:left="5490" w:hanging="360"/>
      </w:pPr>
      <w:rPr>
        <w:u w:val="none"/>
      </w:rPr>
    </w:lvl>
    <w:lvl w:ilvl="8">
      <w:start w:val="1"/>
      <w:numFmt w:val="bullet"/>
      <w:lvlText w:val="▪"/>
      <w:lvlJc w:val="left"/>
      <w:pPr>
        <w:ind w:left="6210" w:hanging="360"/>
      </w:pPr>
      <w:rPr>
        <w:u w:val="none"/>
      </w:rPr>
    </w:lvl>
  </w:abstractNum>
  <w:abstractNum w:abstractNumId="14" w15:restartNumberingAfterBreak="0">
    <w:nsid w:val="726C64DD"/>
    <w:multiLevelType w:val="multilevel"/>
    <w:tmpl w:val="8570C19A"/>
    <w:lvl w:ilvl="0">
      <w:start w:val="1"/>
      <w:numFmt w:val="decimal"/>
      <w:lvlText w:val="%1."/>
      <w:lvlJc w:val="left"/>
      <w:pPr>
        <w:ind w:left="450" w:hanging="360"/>
      </w:pPr>
      <w:rPr>
        <w:u w:val="none"/>
      </w:rPr>
    </w:lvl>
    <w:lvl w:ilvl="1">
      <w:start w:val="1"/>
      <w:numFmt w:val="bullet"/>
      <w:lvlText w:val="o"/>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o"/>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o"/>
      <w:lvlJc w:val="left"/>
      <w:pPr>
        <w:ind w:left="5490" w:hanging="360"/>
      </w:pPr>
      <w:rPr>
        <w:u w:val="none"/>
      </w:rPr>
    </w:lvl>
    <w:lvl w:ilvl="8">
      <w:start w:val="1"/>
      <w:numFmt w:val="bullet"/>
      <w:lvlText w:val="▪"/>
      <w:lvlJc w:val="left"/>
      <w:pPr>
        <w:ind w:left="6210" w:hanging="360"/>
      </w:pPr>
      <w:rPr>
        <w:u w:val="none"/>
      </w:rPr>
    </w:lvl>
  </w:abstractNum>
  <w:abstractNum w:abstractNumId="15" w15:restartNumberingAfterBreak="0">
    <w:nsid w:val="790A4218"/>
    <w:multiLevelType w:val="multilevel"/>
    <w:tmpl w:val="ACF0212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636180810">
    <w:abstractNumId w:val="5"/>
  </w:num>
  <w:num w:numId="2" w16cid:durableId="1353846285">
    <w:abstractNumId w:val="8"/>
  </w:num>
  <w:num w:numId="3" w16cid:durableId="2060088584">
    <w:abstractNumId w:val="4"/>
  </w:num>
  <w:num w:numId="4" w16cid:durableId="456262074">
    <w:abstractNumId w:val="11"/>
  </w:num>
  <w:num w:numId="5" w16cid:durableId="1837915570">
    <w:abstractNumId w:val="2"/>
  </w:num>
  <w:num w:numId="6" w16cid:durableId="665134920">
    <w:abstractNumId w:val="14"/>
  </w:num>
  <w:num w:numId="7" w16cid:durableId="972560521">
    <w:abstractNumId w:val="12"/>
  </w:num>
  <w:num w:numId="8" w16cid:durableId="1974552858">
    <w:abstractNumId w:val="6"/>
  </w:num>
  <w:num w:numId="9" w16cid:durableId="406388991">
    <w:abstractNumId w:val="15"/>
  </w:num>
  <w:num w:numId="10" w16cid:durableId="1166283314">
    <w:abstractNumId w:val="9"/>
  </w:num>
  <w:num w:numId="11" w16cid:durableId="1287199533">
    <w:abstractNumId w:val="10"/>
  </w:num>
  <w:num w:numId="12" w16cid:durableId="1810053171">
    <w:abstractNumId w:val="1"/>
  </w:num>
  <w:num w:numId="13" w16cid:durableId="1558473185">
    <w:abstractNumId w:val="3"/>
  </w:num>
  <w:num w:numId="14" w16cid:durableId="1352412816">
    <w:abstractNumId w:val="7"/>
  </w:num>
  <w:num w:numId="15" w16cid:durableId="202596911">
    <w:abstractNumId w:val="0"/>
  </w:num>
  <w:num w:numId="16" w16cid:durableId="5119201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A38"/>
    <w:rsid w:val="00012036"/>
    <w:rsid w:val="001C262C"/>
    <w:rsid w:val="001C79E9"/>
    <w:rsid w:val="002210CC"/>
    <w:rsid w:val="002F368A"/>
    <w:rsid w:val="0038773C"/>
    <w:rsid w:val="005703B0"/>
    <w:rsid w:val="007B1185"/>
    <w:rsid w:val="00D51B50"/>
    <w:rsid w:val="00D62A38"/>
    <w:rsid w:val="00F05F9E"/>
    <w:rsid w:val="00F14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B291"/>
  <w15:docId w15:val="{166B0FB7-5F96-4435-B63C-FFFBE94C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a"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F1493C"/>
    <w:pPr>
      <w:tabs>
        <w:tab w:val="center" w:pos="4680"/>
        <w:tab w:val="right" w:pos="9360"/>
      </w:tabs>
    </w:pPr>
  </w:style>
  <w:style w:type="character" w:customStyle="1" w:styleId="HeaderChar">
    <w:name w:val="Header Char"/>
    <w:basedOn w:val="DefaultParagraphFont"/>
    <w:link w:val="Header"/>
    <w:uiPriority w:val="99"/>
    <w:rsid w:val="00F1493C"/>
  </w:style>
  <w:style w:type="paragraph" w:styleId="Footer">
    <w:name w:val="footer"/>
    <w:basedOn w:val="Normal"/>
    <w:link w:val="FooterChar"/>
    <w:uiPriority w:val="99"/>
    <w:unhideWhenUsed/>
    <w:rsid w:val="00F1493C"/>
    <w:pPr>
      <w:tabs>
        <w:tab w:val="center" w:pos="4680"/>
        <w:tab w:val="right" w:pos="9360"/>
      </w:tabs>
    </w:pPr>
  </w:style>
  <w:style w:type="character" w:customStyle="1" w:styleId="FooterChar">
    <w:name w:val="Footer Char"/>
    <w:basedOn w:val="DefaultParagraphFont"/>
    <w:link w:val="Footer"/>
    <w:uiPriority w:val="99"/>
    <w:rsid w:val="00F14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xNbumRsBzkdy5k/r7WY1i+sv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2498</Words>
  <Characters>14244</Characters>
  <Application>Microsoft Office Word</Application>
  <DocSecurity>0</DocSecurity>
  <Lines>118</Lines>
  <Paragraphs>33</Paragraphs>
  <ScaleCrop>false</ScaleCrop>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 Bitsadze</dc:creator>
  <cp:lastModifiedBy>Maia Bitsadze</cp:lastModifiedBy>
  <cp:revision>2</cp:revision>
  <dcterms:created xsi:type="dcterms:W3CDTF">2026-07-06T13:23:00Z</dcterms:created>
  <dcterms:modified xsi:type="dcterms:W3CDTF">2026-07-06T13:23:00Z</dcterms:modified>
</cp:coreProperties>
</file>